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EC3F" w14:textId="77777777" w:rsidR="00FD1070" w:rsidRDefault="00FD1070" w:rsidP="00FD1070">
      <w:pPr>
        <w:pStyle w:val="NormalnyWeb"/>
        <w:ind w:left="1800"/>
      </w:pPr>
      <w:r>
        <w:rPr>
          <w:rStyle w:val="Pogrubienie"/>
        </w:rPr>
        <w:t>KOMUNIKAT ORGANIZACYJNY</w:t>
      </w:r>
    </w:p>
    <w:p w14:paraId="7DADF065" w14:textId="77777777" w:rsidR="00FD1070" w:rsidRDefault="00FD1070" w:rsidP="00FD1070">
      <w:pPr>
        <w:pStyle w:val="NormalnyWeb"/>
        <w:ind w:left="1800"/>
      </w:pPr>
      <w:r>
        <w:rPr>
          <w:rStyle w:val="Pogrubienie"/>
        </w:rPr>
        <w:t>XXVIII MAZOWIECKICH IGRZYSK MŁODZIEŻY SZKOLNEJ</w:t>
      </w:r>
    </w:p>
    <w:p w14:paraId="14EC45C9" w14:textId="77777777" w:rsidR="00FD1070" w:rsidRDefault="00FD1070" w:rsidP="00FD1070">
      <w:pPr>
        <w:pStyle w:val="NormalnyWeb"/>
        <w:ind w:left="1800"/>
      </w:pPr>
      <w:r>
        <w:rPr>
          <w:rStyle w:val="Pogrubienie"/>
        </w:rPr>
        <w:t xml:space="preserve">          PIŁKA SIATKOWA DZIEWCZĄT – </w:t>
      </w:r>
      <w:proofErr w:type="spellStart"/>
      <w:r>
        <w:rPr>
          <w:rStyle w:val="Pogrubienie"/>
        </w:rPr>
        <w:t>Licealiada</w:t>
      </w:r>
      <w:proofErr w:type="spellEnd"/>
    </w:p>
    <w:p w14:paraId="473DE37F" w14:textId="77777777" w:rsidR="00FD1070" w:rsidRDefault="00FD1070" w:rsidP="00FD1070">
      <w:pPr>
        <w:pStyle w:val="NormalnyWeb"/>
      </w:pPr>
      <w:r>
        <w:t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 </w:t>
      </w:r>
    </w:p>
    <w:p w14:paraId="2C4D50CF" w14:textId="77777777" w:rsidR="00FD1070" w:rsidRDefault="00FD1070" w:rsidP="00FD1070">
      <w:pPr>
        <w:pStyle w:val="NormalnyWeb"/>
      </w:pPr>
      <w:r>
        <w:t> </w:t>
      </w:r>
    </w:p>
    <w:p w14:paraId="2D21EE97" w14:textId="77777777" w:rsidR="00FD1070" w:rsidRDefault="00FD1070" w:rsidP="00FD1070">
      <w:pPr>
        <w:pStyle w:val="NormalnyWeb"/>
      </w:pPr>
      <w:r>
        <w:rPr>
          <w:rStyle w:val="Pogrubienie"/>
        </w:rPr>
        <w:t>1. Organizatorzy:</w:t>
      </w:r>
      <w:r>
        <w:t xml:space="preserve"> Szkolny Związek Sportowy Warszawy i Województwa Mazowieckiego, </w:t>
      </w:r>
    </w:p>
    <w:p w14:paraId="09CAE516" w14:textId="77777777" w:rsidR="00FD1070" w:rsidRDefault="00FD1070" w:rsidP="00FD1070">
      <w:pPr>
        <w:pStyle w:val="NormalnyWeb"/>
      </w:pPr>
      <w:r>
        <w:t>Powiatowy  Szkolny Związek Sportowy w Legionowie, </w:t>
      </w:r>
    </w:p>
    <w:p w14:paraId="47C32262" w14:textId="77777777" w:rsidR="00FD1070" w:rsidRDefault="00FD1070" w:rsidP="00FD1070">
      <w:pPr>
        <w:pStyle w:val="NormalnyWeb"/>
      </w:pPr>
      <w:r>
        <w:t>Nowodworski Ośrodek Sportu i Rekreacji ul. Sportowa 66, 05-100 Nowy Dwór Mazowiecki</w:t>
      </w:r>
    </w:p>
    <w:p w14:paraId="4EB06FA6" w14:textId="27A87A6E" w:rsidR="00FD1070" w:rsidRDefault="00FD1070" w:rsidP="00FD1070">
      <w:pPr>
        <w:pStyle w:val="NormalnyWeb"/>
      </w:pPr>
      <w:r>
        <w:rPr>
          <w:rStyle w:val="Pogrubienie"/>
        </w:rPr>
        <w:t>2. Termin</w:t>
      </w:r>
      <w:r>
        <w:t>: 22 maja 2026 r.</w:t>
      </w:r>
    </w:p>
    <w:p w14:paraId="6C10FF4B" w14:textId="5ABCD5CA" w:rsidR="00FD1070" w:rsidRDefault="00FD1070" w:rsidP="00FD1070">
      <w:pPr>
        <w:pStyle w:val="NormalnyWeb"/>
      </w:pPr>
      <w:r>
        <w:rPr>
          <w:rStyle w:val="Pogrubienie"/>
        </w:rPr>
        <w:t>3. Miejsce:</w:t>
      </w:r>
      <w:r>
        <w:t xml:space="preserve"> Nowodworski Ośrodek Sportu i Rekreacji ul. Sportowa 66, 05-100 Nowy Dwór Mazowiecki </w:t>
      </w:r>
    </w:p>
    <w:p w14:paraId="305F2714" w14:textId="19629461" w:rsidR="00FD1070" w:rsidRDefault="00FD1070" w:rsidP="00FD1070">
      <w:pPr>
        <w:pStyle w:val="NormalnyWeb"/>
      </w:pPr>
      <w:r>
        <w:rPr>
          <w:rStyle w:val="Pogrubienie"/>
        </w:rPr>
        <w:t>4. Uczestnictwo:</w:t>
      </w:r>
      <w:r>
        <w:t xml:space="preserve"> W zawodach udział biorą zespoły wyłonione z eliminacji rejonowych (</w:t>
      </w:r>
      <w:proofErr w:type="spellStart"/>
      <w:r>
        <w:t>międzypowiatowych</w:t>
      </w:r>
      <w:proofErr w:type="spellEnd"/>
      <w:r>
        <w:t>) zgodnie z regulaminem wojewódzkim. Zespół liczy 12 zawodniczek z jednej szkoły, urodzonych w 2006 i mł. plus trener. Łącznie  11 osób.  </w:t>
      </w:r>
    </w:p>
    <w:p w14:paraId="1ABD91AF" w14:textId="24599338" w:rsidR="00FD1070" w:rsidRDefault="00FD1070" w:rsidP="00FD1070">
      <w:pPr>
        <w:pStyle w:val="NormalnyWeb"/>
      </w:pPr>
      <w:r>
        <w:rPr>
          <w:rStyle w:val="Pogrubienie"/>
        </w:rPr>
        <w:t>5. Zgłoszenia:</w:t>
      </w:r>
      <w:r>
        <w:t xml:space="preserve"> Zgłoszenie zespołu do zawodów w nieprzekraczalnym terminie do dnia 20.05.2026 r przez system SRS potwierdzone przez dyrekcję szkoły – warunek dopuszczenia drużyny do zawodów. Oryginał zgłoszenia  SRS przywozimy ze sobą  na konferencję techniczną.</w:t>
      </w:r>
    </w:p>
    <w:p w14:paraId="658065A3" w14:textId="6DFDFA3B" w:rsidR="00FD1070" w:rsidRDefault="00FD1070" w:rsidP="00FD1070">
      <w:pPr>
        <w:pStyle w:val="NormalnyWeb"/>
      </w:pPr>
      <w:r>
        <w:rPr>
          <w:rStyle w:val="Pogrubienie"/>
        </w:rPr>
        <w:t>6. Program zawodów:</w:t>
      </w:r>
      <w:r>
        <w:t xml:space="preserve">     9:45 konferencja techniczna i weryfikacja dokumentów</w:t>
      </w:r>
    </w:p>
    <w:p w14:paraId="5A58622B" w14:textId="13A367D8" w:rsidR="00FD1070" w:rsidRDefault="00FD1070" w:rsidP="00FD1070">
      <w:pPr>
        <w:pStyle w:val="NormalnyWeb"/>
      </w:pPr>
      <w:r>
        <w:t>Obowiązują dokumenty: zgłoszenie, o którym mowa w pkt.5 oraz ważna legitymacja szkolna. Do legitymacji wystawionej po 30 września 2025r. wymagane jest zaświadczenie dyrektora szkoły, iż zawodnik/zawodniczka jest uczniem tej szkoły od początku roku szkolnego. Kwestię badań lekarskich regulują: rozporządzenie Ministra Zdrowia  i Opieki Społecznej z dnia 21 sierpnia 1986r i 5 listopada 1992r. z zakresu opieki zdrowotnej nad uczniami i ich kwalifikacją do zajęć w-f i udziału w zawodach sportowych dla młodzieży szkolnej oraz Ministra Zdrowia z dn. 22.XII.2004r w sprawie zakresu i organizacji profilaktycznej opieki zdrowotnej nad dziećmi i młodzieżą  z dn. 21.III.2007 r.</w:t>
      </w:r>
    </w:p>
    <w:p w14:paraId="1B88F6F9" w14:textId="14AEE798" w:rsidR="00FD1070" w:rsidRDefault="00FD1070" w:rsidP="00FD1070">
      <w:pPr>
        <w:pStyle w:val="NormalnyWeb"/>
      </w:pPr>
      <w:r>
        <w:rPr>
          <w:rStyle w:val="Pogrubienie"/>
        </w:rPr>
        <w:t xml:space="preserve">7. Nagrody: </w:t>
      </w:r>
      <w:r>
        <w:t>Za miejsca I-III puchary i medale, a za I-VIII dyplomy</w:t>
      </w:r>
    </w:p>
    <w:p w14:paraId="7077751D" w14:textId="77777777" w:rsidR="00FD1070" w:rsidRDefault="00FD1070" w:rsidP="00FD1070">
      <w:pPr>
        <w:pStyle w:val="NormalnyWeb"/>
      </w:pPr>
      <w:r>
        <w:rPr>
          <w:rStyle w:val="Pogrubienie"/>
        </w:rPr>
        <w:t>8. System gier:</w:t>
      </w:r>
      <w:r>
        <w:t xml:space="preserve"> System gier zostanie podany 21 maja po wpłynięciu zgłoszeń. Zostanie dopasowany do ilości zgłoszonych zespołów.</w:t>
      </w:r>
    </w:p>
    <w:p w14:paraId="31D4BE64" w14:textId="77777777" w:rsidR="00FD1070" w:rsidRDefault="00FD1070" w:rsidP="00FD1070">
      <w:pPr>
        <w:pStyle w:val="NormalnyWeb"/>
      </w:pPr>
      <w:r>
        <w:t>Obowiązują jednolite stroje sportowe z numerami na koszulkach.</w:t>
      </w:r>
    </w:p>
    <w:p w14:paraId="4998C8AF" w14:textId="77777777" w:rsidR="00FD1070" w:rsidRDefault="00FD1070" w:rsidP="00FD1070">
      <w:pPr>
        <w:pStyle w:val="NormalnyWeb"/>
      </w:pPr>
      <w:r>
        <w:lastRenderedPageBreak/>
        <w:t>Przepisy: Regulamin MIMS na rok szkolny 2025/2026 i przepisy PZPS</w:t>
      </w:r>
    </w:p>
    <w:p w14:paraId="0557D0EC" w14:textId="77777777" w:rsidR="00FD1070" w:rsidRDefault="00FD1070" w:rsidP="00FD1070">
      <w:pPr>
        <w:pStyle w:val="NormalnyWeb"/>
      </w:pPr>
      <w:r>
        <w:rPr>
          <w:rStyle w:val="Pogrubienie"/>
        </w:rPr>
        <w:t>9. Postanowienia końcowe</w:t>
      </w:r>
    </w:p>
    <w:p w14:paraId="14F69E11" w14:textId="77777777" w:rsidR="00FD1070" w:rsidRDefault="00FD1070" w:rsidP="00FD1070">
      <w:pPr>
        <w:pStyle w:val="NormalnyWeb"/>
      </w:pPr>
      <w:r>
        <w:t>Prosimy opiekunów zespołów o szczególne zwrócenie uwagi na zachowanie młodzieży w czasie zawodów. Organizator nie odpowiada za wartościowe rzeczy pozostawione w przebieralniach i obiekcie sportowym. W przypadku niestosownego zachowania uczestników organizator ma prawo wykluczyć dany zespół z udziału w Igrzyskach z konsekwencjami finansowymi włącznie.  </w:t>
      </w:r>
    </w:p>
    <w:p w14:paraId="541AABB8" w14:textId="77777777" w:rsidR="00FD1070" w:rsidRDefault="00FD1070" w:rsidP="00FD1070">
      <w:pPr>
        <w:pStyle w:val="NormalnyWeb"/>
      </w:pPr>
      <w:r>
        <w:t>Organizator nie ubezpiecza uczestników zawodów. Wymagane jest posiadanie ubezpieczenia przez uczniów, zweryfikowane przez nauczyciela/opiekuna drużyn.</w:t>
      </w:r>
    </w:p>
    <w:p w14:paraId="1E3A9EDE" w14:textId="77777777" w:rsidR="00FD1070" w:rsidRDefault="00FD1070" w:rsidP="00FD1070">
      <w:pPr>
        <w:pStyle w:val="NormalnyWeb"/>
      </w:pPr>
      <w:r>
        <w:rPr>
          <w:rStyle w:val="Pogrubienie"/>
        </w:rPr>
        <w:t>Piłki zapewnia organizator.</w:t>
      </w:r>
    </w:p>
    <w:p w14:paraId="49ED6923" w14:textId="77777777" w:rsidR="00FD1070" w:rsidRDefault="00FD1070" w:rsidP="00FD1070">
      <w:pPr>
        <w:pStyle w:val="NormalnyWeb"/>
      </w:pPr>
      <w:r>
        <w:t>W sprawach nieujętych Regulaminem decyduje Organizator.</w:t>
      </w:r>
    </w:p>
    <w:p w14:paraId="33E75049" w14:textId="77777777" w:rsidR="00FD1070" w:rsidRDefault="00FD1070" w:rsidP="00FD1070">
      <w:pPr>
        <w:pStyle w:val="NormalnyWeb"/>
      </w:pPr>
      <w:r>
        <w:t xml:space="preserve">Szczegółowych informacji udziela : </w:t>
      </w:r>
      <w:r>
        <w:rPr>
          <w:u w:val="single"/>
        </w:rPr>
        <w:t xml:space="preserve">Joanna </w:t>
      </w:r>
      <w:proofErr w:type="spellStart"/>
      <w:r>
        <w:rPr>
          <w:u w:val="single"/>
        </w:rPr>
        <w:t>Kozerewicz</w:t>
      </w:r>
      <w:proofErr w:type="spellEnd"/>
      <w:r>
        <w:rPr>
          <w:u w:val="single"/>
        </w:rPr>
        <w:t xml:space="preserve"> 504320753 oraz Cezary </w:t>
      </w:r>
      <w:proofErr w:type="spellStart"/>
      <w:r>
        <w:rPr>
          <w:u w:val="single"/>
        </w:rPr>
        <w:t>Tulin</w:t>
      </w:r>
      <w:proofErr w:type="spellEnd"/>
      <w:r>
        <w:rPr>
          <w:u w:val="single"/>
        </w:rPr>
        <w:t xml:space="preserve"> 733275599</w:t>
      </w:r>
    </w:p>
    <w:p w14:paraId="4BFFE1ED" w14:textId="77777777" w:rsidR="00FD1070" w:rsidRDefault="00FD1070" w:rsidP="00FD1070">
      <w:pPr>
        <w:pStyle w:val="NormalnyWeb"/>
      </w:pPr>
      <w:r>
        <w:t> </w:t>
      </w:r>
    </w:p>
    <w:p w14:paraId="328B2008" w14:textId="77777777" w:rsidR="00FD1070" w:rsidRDefault="00FD1070" w:rsidP="00FD1070">
      <w:pPr>
        <w:pStyle w:val="NormalnyWeb"/>
      </w:pPr>
      <w:r>
        <w:t xml:space="preserve">Dodano przez: </w:t>
      </w:r>
      <w:proofErr w:type="spellStart"/>
      <w:r>
        <w:t>Kozerewicz</w:t>
      </w:r>
      <w:proofErr w:type="spellEnd"/>
      <w:r>
        <w:t xml:space="preserve"> Joanna</w:t>
      </w:r>
    </w:p>
    <w:p w14:paraId="6847E42B" w14:textId="77777777" w:rsidR="005478DD" w:rsidRDefault="005478DD" w:rsidP="00FD1070">
      <w:pPr>
        <w:jc w:val="center"/>
      </w:pPr>
    </w:p>
    <w:sectPr w:rsidR="00547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70"/>
    <w:rsid w:val="001150FA"/>
    <w:rsid w:val="005478DD"/>
    <w:rsid w:val="00FD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F34C"/>
  <w15:chartTrackingRefBased/>
  <w15:docId w15:val="{D943E5C3-9E28-4F96-8A39-510F9F96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1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Mróz</dc:creator>
  <cp:keywords/>
  <dc:description/>
  <cp:lastModifiedBy>Jarosław Mróz</cp:lastModifiedBy>
  <cp:revision>1</cp:revision>
  <dcterms:created xsi:type="dcterms:W3CDTF">2026-05-13T08:36:00Z</dcterms:created>
  <dcterms:modified xsi:type="dcterms:W3CDTF">2026-05-13T08:51:00Z</dcterms:modified>
</cp:coreProperties>
</file>