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B80B1" w14:textId="77777777" w:rsidR="005E1E7E" w:rsidRDefault="00B5235A" w:rsidP="005E1E7E">
      <w:pPr>
        <w:jc w:val="center"/>
      </w:pPr>
      <w:r>
        <w:rPr>
          <w:noProof/>
          <w:lang w:eastAsia="pl-PL"/>
        </w:rPr>
        <w:t xml:space="preserve">  </w:t>
      </w:r>
      <w:r>
        <w:rPr>
          <w:noProof/>
          <w:lang w:eastAsia="pl-PL"/>
        </w:rPr>
        <w:drawing>
          <wp:inline distT="0" distB="0" distL="0" distR="0" wp14:anchorId="228EDA7F" wp14:editId="5D60F375">
            <wp:extent cx="638175" cy="923925"/>
            <wp:effectExtent l="19050" t="0" r="9525" b="0"/>
            <wp:docPr id="12" name="Obraz 12" descr="C:\Users\Sekretariat\Desktop\mims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ekretariat\Desktop\mims_sma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                </w:t>
      </w:r>
      <w:r>
        <w:rPr>
          <w:noProof/>
          <w:lang w:eastAsia="pl-PL"/>
        </w:rPr>
        <w:drawing>
          <wp:inline distT="0" distB="0" distL="0" distR="0" wp14:anchorId="6B68A79E" wp14:editId="28F3499E">
            <wp:extent cx="1924050" cy="647700"/>
            <wp:effectExtent l="19050" t="0" r="0" b="0"/>
            <wp:docPr id="1" name="Obraz 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E7E">
        <w:rPr>
          <w:rFonts w:cs="Times New Roman"/>
        </w:rPr>
        <w:t xml:space="preserve">     </w:t>
      </w:r>
      <w:r>
        <w:rPr>
          <w:rFonts w:cs="Times New Roman"/>
        </w:rPr>
        <w:t xml:space="preserve">                      </w:t>
      </w:r>
      <w:r>
        <w:rPr>
          <w:rFonts w:cs="Times New Roman"/>
          <w:noProof/>
          <w:lang w:eastAsia="pl-PL"/>
        </w:rPr>
        <w:drawing>
          <wp:inline distT="0" distB="0" distL="0" distR="0" wp14:anchorId="185BF78F" wp14:editId="1B34F587">
            <wp:extent cx="1514475" cy="819150"/>
            <wp:effectExtent l="19050" t="0" r="9525" b="0"/>
            <wp:docPr id="9" name="Obraz 9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E7E">
        <w:rPr>
          <w:rFonts w:cs="Times New Roman"/>
        </w:rPr>
        <w:t xml:space="preserve">                                </w:t>
      </w:r>
    </w:p>
    <w:p w14:paraId="4C54F68B" w14:textId="77777777" w:rsidR="005E1E7E" w:rsidRDefault="005E1E7E" w:rsidP="005E1E7E">
      <w:pPr>
        <w:jc w:val="center"/>
      </w:pPr>
      <w:r>
        <w:t>KOMUNIKAT ORGANIZACYJNY</w:t>
      </w:r>
      <w:r w:rsidR="00B5235A" w:rsidRPr="00B5235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2831014" w14:textId="7D9E0527" w:rsidR="005E1E7E" w:rsidRDefault="005E1E7E" w:rsidP="005E1E7E">
      <w:pPr>
        <w:jc w:val="center"/>
      </w:pPr>
      <w:proofErr w:type="gramStart"/>
      <w:r>
        <w:t>XXV</w:t>
      </w:r>
      <w:r w:rsidR="00FD3941">
        <w:t>I</w:t>
      </w:r>
      <w:r w:rsidR="00370890">
        <w:t>I</w:t>
      </w:r>
      <w:r w:rsidR="00BA748C">
        <w:t>I</w:t>
      </w:r>
      <w:r w:rsidR="00FD3941">
        <w:t xml:space="preserve"> </w:t>
      </w:r>
      <w:r>
        <w:t xml:space="preserve"> MAZOWIECKICH</w:t>
      </w:r>
      <w:proofErr w:type="gramEnd"/>
      <w:r>
        <w:t xml:space="preserve"> IGRZYSK MŁODZIEŻY SZKOLNEJ</w:t>
      </w:r>
    </w:p>
    <w:p w14:paraId="290CCA73" w14:textId="77777777" w:rsidR="008D78B7" w:rsidRDefault="008D78B7" w:rsidP="008D78B7">
      <w:pPr>
        <w:spacing w:before="51" w:after="51"/>
        <w:ind w:left="-340"/>
        <w:jc w:val="center"/>
        <w:rPr>
          <w:rStyle w:val="markedcontent"/>
          <w:rFonts w:ascii="Arial" w:hAnsi="Arial" w:cs="Arial"/>
        </w:rPr>
      </w:pPr>
    </w:p>
    <w:p w14:paraId="6ABF68EE" w14:textId="2C374630" w:rsidR="008D78B7" w:rsidRPr="008D78B7" w:rsidRDefault="008E4574" w:rsidP="00E40A56">
      <w:pPr>
        <w:pStyle w:val="Listapunktowana"/>
        <w:rPr>
          <w:rStyle w:val="markedcontent"/>
          <w:rFonts w:ascii="Arial" w:hAnsi="Arial" w:cs="Arial"/>
          <w:b/>
          <w:bCs/>
          <w:color w:val="FF0000"/>
        </w:rPr>
      </w:pPr>
      <w:r>
        <w:rPr>
          <w:rFonts w:ascii="Candara" w:hAnsi="Candara"/>
          <w:b/>
          <w:bCs/>
        </w:rPr>
        <w:t>PIŁKA RĘCZNA – DZIEWCZĘTA – KATEGORIA DZIECI</w:t>
      </w:r>
      <w:r w:rsidR="008D78B7" w:rsidRPr="008D78B7">
        <w:br/>
      </w:r>
    </w:p>
    <w:p w14:paraId="4C29536B" w14:textId="2363AE33" w:rsidR="005E1E7E" w:rsidRDefault="005E1E7E" w:rsidP="005E1E7E">
      <w:pPr>
        <w:spacing w:before="51" w:after="51"/>
        <w:ind w:left="-340"/>
      </w:pPr>
      <w:r w:rsidRPr="000C03F2">
        <w:rPr>
          <w:rStyle w:val="Pogrubienie"/>
          <w:b w:val="0"/>
          <w:color w:val="000000"/>
          <w:sz w:val="20"/>
          <w:szCs w:val="20"/>
          <w:highlight w:val="lightGray"/>
        </w:rPr>
        <w:t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</w:t>
      </w:r>
      <w:r>
        <w:rPr>
          <w:rStyle w:val="Pogrubienie"/>
          <w:b w:val="0"/>
          <w:color w:val="000000"/>
          <w:sz w:val="20"/>
          <w:szCs w:val="20"/>
        </w:rPr>
        <w:t xml:space="preserve">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05"/>
      </w:tblGrid>
      <w:tr w:rsidR="005E1E7E" w14:paraId="44D4C454" w14:textId="77777777" w:rsidTr="00406B20">
        <w:tc>
          <w:tcPr>
            <w:tcW w:w="564" w:type="dxa"/>
          </w:tcPr>
          <w:p w14:paraId="68720B5B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</w:tcPr>
          <w:p w14:paraId="7A2A99F1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05" w:type="dxa"/>
          </w:tcPr>
          <w:p w14:paraId="4F60A45E" w14:textId="77777777" w:rsidR="005E1E7E" w:rsidRDefault="005E1E7E" w:rsidP="007E3F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498E80B1" w14:textId="290D7852" w:rsidR="005E1E7E" w:rsidRDefault="000E38A9" w:rsidP="007E3F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Płocki</w:t>
            </w:r>
            <w:r w:rsidR="0045076D">
              <w:rPr>
                <w:sz w:val="22"/>
                <w:szCs w:val="22"/>
              </w:rPr>
              <w:t xml:space="preserve"> Szkolny Związek Sportowy </w:t>
            </w:r>
          </w:p>
          <w:p w14:paraId="7AEBD845" w14:textId="77777777" w:rsidR="005E1E7E" w:rsidRPr="0045076D" w:rsidRDefault="005E1E7E" w:rsidP="007E3FCA">
            <w:pPr>
              <w:snapToGrid w:val="0"/>
              <w:rPr>
                <w:sz w:val="22"/>
                <w:szCs w:val="22"/>
              </w:rPr>
            </w:pPr>
          </w:p>
        </w:tc>
      </w:tr>
      <w:tr w:rsidR="005E1E7E" w14:paraId="3027C55C" w14:textId="77777777" w:rsidTr="00406B20">
        <w:trPr>
          <w:trHeight w:val="260"/>
        </w:trPr>
        <w:tc>
          <w:tcPr>
            <w:tcW w:w="564" w:type="dxa"/>
          </w:tcPr>
          <w:p w14:paraId="317CAEB2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</w:tcPr>
          <w:p w14:paraId="1746B6E3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05" w:type="dxa"/>
          </w:tcPr>
          <w:p w14:paraId="0EE2DC3D" w14:textId="55BBE79C" w:rsidR="00E90C90" w:rsidRPr="008E4574" w:rsidRDefault="008E4574" w:rsidP="00547B4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19.05.2026 r.</w:t>
            </w:r>
          </w:p>
        </w:tc>
      </w:tr>
      <w:tr w:rsidR="005E1E7E" w:rsidRPr="00547B47" w14:paraId="16D500C3" w14:textId="77777777" w:rsidTr="00406B20">
        <w:tc>
          <w:tcPr>
            <w:tcW w:w="564" w:type="dxa"/>
          </w:tcPr>
          <w:p w14:paraId="00CB32EB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</w:tcPr>
          <w:p w14:paraId="0E6D0258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05" w:type="dxa"/>
          </w:tcPr>
          <w:p w14:paraId="376DFF89" w14:textId="77777777" w:rsidR="005E1E7E" w:rsidRDefault="008E4574" w:rsidP="007E3FCA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Grupa A -</w:t>
            </w:r>
            <w:r w:rsidR="004B529E">
              <w:rPr>
                <w:b/>
                <w:bCs/>
                <w:sz w:val="22"/>
                <w:szCs w:val="22"/>
              </w:rPr>
              <w:t xml:space="preserve"> Hala sporto</w:t>
            </w:r>
            <w:r w:rsidR="00E90C90">
              <w:rPr>
                <w:b/>
                <w:bCs/>
                <w:sz w:val="22"/>
                <w:szCs w:val="22"/>
              </w:rPr>
              <w:t>wa Szkoły Podstawowej Nr 20 w Płocku – Borowiczki ul. Korczaka</w:t>
            </w:r>
            <w:r w:rsidR="00D150C9">
              <w:rPr>
                <w:b/>
                <w:bCs/>
                <w:sz w:val="22"/>
                <w:szCs w:val="22"/>
              </w:rPr>
              <w:t xml:space="preserve"> 10</w:t>
            </w:r>
          </w:p>
          <w:p w14:paraId="5BD0B4FB" w14:textId="77777777" w:rsidR="008E4574" w:rsidRDefault="008E4574" w:rsidP="007E3FCA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Grupa B – Hala sportowa Szkoły Podstawowej Nr 16 w Płocku ul. Piasta Kołodzieja </w:t>
            </w:r>
          </w:p>
          <w:p w14:paraId="06FF9A74" w14:textId="08266F31" w:rsidR="008E4574" w:rsidRPr="00547B47" w:rsidRDefault="008E4574" w:rsidP="007E3FCA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Finał</w:t>
            </w:r>
            <w:r w:rsidR="00730278">
              <w:rPr>
                <w:b/>
                <w:bCs/>
                <w:sz w:val="22"/>
                <w:szCs w:val="22"/>
              </w:rPr>
              <w:t>y</w:t>
            </w:r>
            <w:r>
              <w:rPr>
                <w:b/>
                <w:bCs/>
                <w:sz w:val="22"/>
                <w:szCs w:val="22"/>
              </w:rPr>
              <w:t xml:space="preserve"> – Hala sportowa Szkoły Podstawowej Nr 20 w Płocku - Borowiczki</w:t>
            </w:r>
          </w:p>
        </w:tc>
      </w:tr>
      <w:tr w:rsidR="005E1E7E" w14:paraId="414F6901" w14:textId="77777777" w:rsidTr="00406B20">
        <w:tc>
          <w:tcPr>
            <w:tcW w:w="564" w:type="dxa"/>
          </w:tcPr>
          <w:p w14:paraId="048B05E8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</w:tcPr>
          <w:p w14:paraId="646E54EE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05" w:type="dxa"/>
          </w:tcPr>
          <w:p w14:paraId="2E931E77" w14:textId="4E46DDEB" w:rsidR="00547B47" w:rsidRDefault="00547B47" w:rsidP="00C51C13">
            <w:pPr>
              <w:tabs>
                <w:tab w:val="left" w:pos="425"/>
                <w:tab w:val="left" w:pos="567"/>
              </w:tabs>
              <w:jc w:val="both"/>
              <w:rPr>
                <w:noProof/>
                <w:color w:val="000000"/>
              </w:rPr>
            </w:pPr>
          </w:p>
          <w:p w14:paraId="20F3A4F7" w14:textId="35684309" w:rsidR="00E90C90" w:rsidRDefault="006B7A4C" w:rsidP="00DE2E31">
            <w:pPr>
              <w:tabs>
                <w:tab w:val="left" w:pos="425"/>
                <w:tab w:val="left" w:pos="567"/>
              </w:tabs>
              <w:jc w:val="both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 xml:space="preserve">W zawodach uczestniczą </w:t>
            </w:r>
            <w:r w:rsidR="0036307D">
              <w:rPr>
                <w:b/>
                <w:bCs/>
                <w:noProof/>
                <w:color w:val="000000"/>
              </w:rPr>
              <w:t>zawodnic</w:t>
            </w:r>
            <w:r w:rsidR="008E4574">
              <w:rPr>
                <w:b/>
                <w:bCs/>
                <w:noProof/>
                <w:color w:val="000000"/>
              </w:rPr>
              <w:t>zki</w:t>
            </w:r>
            <w:r w:rsidR="00E90C90">
              <w:rPr>
                <w:b/>
                <w:bCs/>
                <w:noProof/>
                <w:color w:val="000000"/>
              </w:rPr>
              <w:t>:</w:t>
            </w:r>
          </w:p>
          <w:p w14:paraId="226CF094" w14:textId="77777777" w:rsidR="001A5F63" w:rsidRDefault="00E90C90" w:rsidP="000D4F42">
            <w:pPr>
              <w:tabs>
                <w:tab w:val="left" w:pos="425"/>
                <w:tab w:val="left" w:pos="567"/>
              </w:tabs>
              <w:jc w:val="both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- Igrzysk</w:t>
            </w:r>
            <w:r w:rsidR="00CA4B06">
              <w:rPr>
                <w:b/>
                <w:bCs/>
                <w:noProof/>
                <w:color w:val="000000"/>
              </w:rPr>
              <w:t>a dzieci – rocznik 2013 i mlodsi</w:t>
            </w:r>
            <w:r w:rsidR="00122D92">
              <w:rPr>
                <w:b/>
                <w:bCs/>
                <w:noProof/>
                <w:color w:val="000000"/>
              </w:rPr>
              <w:t xml:space="preserve"> – uczniowie jednej szkoły.</w:t>
            </w:r>
          </w:p>
          <w:p w14:paraId="131FAD7E" w14:textId="4E0A8CAF" w:rsidR="005E1E7E" w:rsidRPr="000D4F42" w:rsidRDefault="001A5F63" w:rsidP="000D4F42">
            <w:pPr>
              <w:tabs>
                <w:tab w:val="left" w:pos="425"/>
                <w:tab w:val="left" w:pos="567"/>
              </w:tabs>
              <w:jc w:val="both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 xml:space="preserve">- zespół </w:t>
            </w:r>
            <w:r w:rsidR="0035140D">
              <w:rPr>
                <w:b/>
                <w:bCs/>
                <w:noProof/>
                <w:color w:val="000000"/>
              </w:rPr>
              <w:t>l</w:t>
            </w:r>
            <w:r>
              <w:rPr>
                <w:b/>
                <w:bCs/>
                <w:noProof/>
                <w:color w:val="000000"/>
              </w:rPr>
              <w:t>iczy 14 zawodniczek</w:t>
            </w:r>
            <w:r w:rsidR="00370890">
              <w:rPr>
                <w:noProof/>
                <w:color w:val="000000"/>
              </w:rPr>
              <w:tab/>
            </w:r>
            <w:r w:rsidR="008D78B7" w:rsidRPr="008D78B7">
              <w:rPr>
                <w:rFonts w:cs="Times New Roman"/>
                <w:sz w:val="22"/>
                <w:szCs w:val="22"/>
              </w:rPr>
              <w:br/>
            </w:r>
          </w:p>
        </w:tc>
      </w:tr>
      <w:tr w:rsidR="005E1E7E" w14:paraId="7F8E2D1D" w14:textId="77777777" w:rsidTr="00406B20">
        <w:tc>
          <w:tcPr>
            <w:tcW w:w="564" w:type="dxa"/>
          </w:tcPr>
          <w:p w14:paraId="1E7C27FA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</w:tcPr>
          <w:p w14:paraId="1C1668C8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05" w:type="dxa"/>
          </w:tcPr>
          <w:p w14:paraId="22BE74A9" w14:textId="576ADEDC" w:rsidR="005E1E7E" w:rsidRPr="009837A4" w:rsidRDefault="005E1E7E" w:rsidP="00DE2E31">
            <w:pPr>
              <w:pStyle w:val="Nagwek3"/>
              <w:snapToGrid w:val="0"/>
              <w:ind w:left="0" w:right="-288" w:firstLine="0"/>
              <w:rPr>
                <w:rFonts w:cs="Calibri"/>
                <w:kern w:val="2"/>
              </w:rPr>
            </w:pPr>
            <w:r w:rsidRPr="009837A4">
              <w:rPr>
                <w:rFonts w:cs="Calibri"/>
                <w:b w:val="0"/>
                <w:color w:val="000000"/>
                <w:kern w:val="2"/>
                <w:sz w:val="22"/>
                <w:szCs w:val="22"/>
              </w:rPr>
              <w:t xml:space="preserve">Zgłoszenie zespołu do zawodów w nieprzekraczalnym terminie do dnia </w:t>
            </w:r>
            <w:r w:rsidR="00D150C9">
              <w:rPr>
                <w:rFonts w:cs="Calibri"/>
                <w:color w:val="000000"/>
                <w:kern w:val="2"/>
                <w:sz w:val="22"/>
                <w:szCs w:val="22"/>
                <w:u w:val="single"/>
              </w:rPr>
              <w:t>1</w:t>
            </w:r>
            <w:r w:rsidR="00122D92">
              <w:rPr>
                <w:rFonts w:cs="Calibri"/>
                <w:color w:val="000000"/>
                <w:kern w:val="2"/>
                <w:sz w:val="22"/>
                <w:szCs w:val="22"/>
                <w:u w:val="single"/>
              </w:rPr>
              <w:t>2.05.2026 r.</w:t>
            </w:r>
            <w:r w:rsidR="00DE2E31">
              <w:rPr>
                <w:rFonts w:cs="Calibri"/>
                <w:b w:val="0"/>
                <w:color w:val="000000"/>
                <w:kern w:val="2"/>
                <w:sz w:val="22"/>
                <w:szCs w:val="22"/>
              </w:rPr>
              <w:t xml:space="preserve">  </w:t>
            </w:r>
            <w:r w:rsidRPr="009837A4">
              <w:rPr>
                <w:rFonts w:cs="Calibri"/>
                <w:b w:val="0"/>
                <w:kern w:val="2"/>
                <w:sz w:val="22"/>
                <w:szCs w:val="22"/>
              </w:rPr>
              <w:t>o</w:t>
            </w:r>
            <w:r w:rsidRPr="009837A4">
              <w:rPr>
                <w:rFonts w:cs="Calibri"/>
                <w:b w:val="0"/>
                <w:bCs w:val="0"/>
                <w:kern w:val="2"/>
                <w:sz w:val="22"/>
                <w:szCs w:val="22"/>
              </w:rPr>
              <w:t xml:space="preserve">ryginał </w:t>
            </w:r>
            <w:proofErr w:type="gramStart"/>
            <w:r w:rsidRPr="009837A4">
              <w:rPr>
                <w:rFonts w:cs="Calibri"/>
                <w:b w:val="0"/>
                <w:bCs w:val="0"/>
                <w:kern w:val="2"/>
                <w:sz w:val="22"/>
                <w:szCs w:val="22"/>
              </w:rPr>
              <w:t>zgłoszenia  SRS</w:t>
            </w:r>
            <w:proofErr w:type="gramEnd"/>
            <w:r w:rsidRPr="009837A4">
              <w:rPr>
                <w:rFonts w:cs="Calibri"/>
                <w:b w:val="0"/>
                <w:bCs w:val="0"/>
                <w:kern w:val="2"/>
                <w:sz w:val="22"/>
                <w:szCs w:val="22"/>
              </w:rPr>
              <w:t xml:space="preserve"> przywozimy ze sobą  na  konferencję techniczną. </w:t>
            </w:r>
            <w:r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Szkoły bez zgłoszenia w SRS nie będą </w:t>
            </w:r>
            <w:r w:rsidR="00C9741B"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dopuszczone</w:t>
            </w:r>
            <w:r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 w zawodach.</w:t>
            </w:r>
            <w:r w:rsidR="007251F0"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 W spr</w:t>
            </w:r>
            <w:r w:rsidR="00DE2E31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awach innych prosimy o k kontakt</w:t>
            </w:r>
            <w:r w:rsidR="00D150C9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:</w:t>
            </w:r>
            <w:r w:rsidR="00DE2E31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 </w:t>
            </w:r>
            <w:r w:rsidR="00D150C9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Wojciech Majchrzak</w:t>
            </w:r>
            <w:r w:rsidR="00B07E2F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…</w:t>
            </w:r>
            <w:r w:rsidR="00F613FC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tel. 667938560</w:t>
            </w:r>
            <w:r w:rsidR="00B07E2F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…………………………………………</w:t>
            </w:r>
            <w:r w:rsidR="007251F0"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 </w:t>
            </w:r>
          </w:p>
        </w:tc>
      </w:tr>
      <w:tr w:rsidR="005E1E7E" w14:paraId="70DE44D3" w14:textId="77777777" w:rsidTr="00406B20">
        <w:tc>
          <w:tcPr>
            <w:tcW w:w="564" w:type="dxa"/>
          </w:tcPr>
          <w:p w14:paraId="0C65BACF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</w:tcPr>
          <w:p w14:paraId="35BC41AF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05" w:type="dxa"/>
          </w:tcPr>
          <w:p w14:paraId="12B2D80D" w14:textId="2B71761F" w:rsidR="005E1E7E" w:rsidRDefault="005E1E7E" w:rsidP="007E3FCA">
            <w:pPr>
              <w:snapToGrid w:val="0"/>
              <w:ind w:right="-157"/>
              <w:rPr>
                <w:b/>
                <w:bCs/>
                <w:sz w:val="22"/>
                <w:shd w:val="clear" w:color="auto" w:fill="FFFF00"/>
              </w:rPr>
            </w:pPr>
            <w:r w:rsidRPr="00C61706">
              <w:rPr>
                <w:b/>
                <w:bCs/>
                <w:sz w:val="22"/>
                <w:shd w:val="clear" w:color="auto" w:fill="FFFF00"/>
              </w:rPr>
              <w:t xml:space="preserve">Przyjazd ekip w dniu 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zawodów </w:t>
            </w:r>
            <w:r w:rsidR="00122E66">
              <w:rPr>
                <w:b/>
                <w:bCs/>
                <w:sz w:val="22"/>
                <w:shd w:val="clear" w:color="auto" w:fill="FFFF00"/>
              </w:rPr>
              <w:t>na halę sportową</w:t>
            </w:r>
            <w:r w:rsidR="00D150C9">
              <w:rPr>
                <w:b/>
                <w:bCs/>
                <w:sz w:val="22"/>
                <w:shd w:val="clear" w:color="auto" w:fill="FFFF00"/>
              </w:rPr>
              <w:t xml:space="preserve"> </w:t>
            </w:r>
            <w:r w:rsidR="001D6C5B">
              <w:rPr>
                <w:b/>
                <w:bCs/>
                <w:sz w:val="22"/>
                <w:shd w:val="clear" w:color="auto" w:fill="FFFF00"/>
              </w:rPr>
              <w:t xml:space="preserve">   do godz.</w:t>
            </w:r>
            <w:r w:rsidR="00D150C9">
              <w:rPr>
                <w:b/>
                <w:bCs/>
                <w:sz w:val="22"/>
                <w:shd w:val="clear" w:color="auto" w:fill="FFFF00"/>
              </w:rPr>
              <w:t>9,00</w:t>
            </w:r>
          </w:p>
          <w:p w14:paraId="21C93A7F" w14:textId="2C173462" w:rsidR="00796268" w:rsidRDefault="00796268" w:rsidP="007E3FCA">
            <w:pPr>
              <w:snapToGrid w:val="0"/>
              <w:ind w:right="-157"/>
              <w:rPr>
                <w:b/>
                <w:bCs/>
                <w:sz w:val="22"/>
                <w:shd w:val="clear" w:color="auto" w:fill="FFFF00"/>
              </w:rPr>
            </w:pPr>
            <w:r>
              <w:rPr>
                <w:b/>
                <w:bCs/>
                <w:sz w:val="22"/>
                <w:shd w:val="clear" w:color="auto" w:fill="FFFF00"/>
              </w:rPr>
              <w:t xml:space="preserve">Otwarcie zawodów – godz. </w:t>
            </w:r>
            <w:r w:rsidR="009875EC">
              <w:rPr>
                <w:b/>
                <w:bCs/>
                <w:sz w:val="22"/>
                <w:shd w:val="clear" w:color="auto" w:fill="FFFF00"/>
              </w:rPr>
              <w:t>9</w:t>
            </w:r>
            <w:bookmarkStart w:id="0" w:name="_GoBack"/>
            <w:bookmarkEnd w:id="0"/>
            <w:r w:rsidR="00122D92">
              <w:rPr>
                <w:b/>
                <w:bCs/>
                <w:sz w:val="22"/>
                <w:shd w:val="clear" w:color="auto" w:fill="FFFF00"/>
              </w:rPr>
              <w:t>,00 – Szkoła Podstawowa Nr 20 w Płocku.</w:t>
            </w:r>
          </w:p>
          <w:p w14:paraId="1230B00B" w14:textId="433CA22D" w:rsidR="00730278" w:rsidRDefault="00730278" w:rsidP="007E3FCA">
            <w:pPr>
              <w:snapToGrid w:val="0"/>
              <w:ind w:right="-157"/>
            </w:pPr>
            <w:r>
              <w:rPr>
                <w:b/>
                <w:bCs/>
                <w:sz w:val="22"/>
                <w:shd w:val="clear" w:color="auto" w:fill="FFFF00"/>
              </w:rPr>
              <w:t>Rozpoczęcie gier – godzina 9,30.</w:t>
            </w:r>
          </w:p>
        </w:tc>
      </w:tr>
      <w:tr w:rsidR="005E1E7E" w14:paraId="248CAA1A" w14:textId="77777777" w:rsidTr="00406B20">
        <w:tc>
          <w:tcPr>
            <w:tcW w:w="564" w:type="dxa"/>
          </w:tcPr>
          <w:p w14:paraId="1A0340A6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09D3ECA9" w14:textId="77777777" w:rsidR="005E1E7E" w:rsidRDefault="005E1E7E" w:rsidP="007E3F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</w:tcPr>
          <w:p w14:paraId="222AC665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5E09D09B" w14:textId="77777777" w:rsidR="005E1E7E" w:rsidRDefault="005E1E7E" w:rsidP="007E3FCA">
            <w:proofErr w:type="gramStart"/>
            <w:r>
              <w:rPr>
                <w:b/>
                <w:sz w:val="22"/>
                <w:szCs w:val="22"/>
              </w:rPr>
              <w:t>techniczna :</w:t>
            </w:r>
            <w:proofErr w:type="gramEnd"/>
          </w:p>
        </w:tc>
        <w:tc>
          <w:tcPr>
            <w:tcW w:w="8005" w:type="dxa"/>
          </w:tcPr>
          <w:p w14:paraId="3994A1D3" w14:textId="77777777" w:rsidR="005E1E7E" w:rsidRPr="00C9741B" w:rsidRDefault="005E1E7E" w:rsidP="007E3FCA">
            <w:pPr>
              <w:snapToGrid w:val="0"/>
              <w:jc w:val="both"/>
            </w:pPr>
          </w:p>
          <w:p w14:paraId="5AA1134D" w14:textId="25E5D399" w:rsidR="005E1E7E" w:rsidRDefault="00C368F7" w:rsidP="007E3FCA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uwagi na ograniczony czas </w:t>
            </w:r>
            <w:r w:rsidR="00730278">
              <w:rPr>
                <w:color w:val="000000"/>
                <w:sz w:val="22"/>
                <w:szCs w:val="22"/>
              </w:rPr>
              <w:t xml:space="preserve">i rozgrywanie zawodów na dwóch obiektach </w:t>
            </w:r>
            <w:r>
              <w:rPr>
                <w:color w:val="000000"/>
                <w:sz w:val="22"/>
                <w:szCs w:val="22"/>
              </w:rPr>
              <w:t>konferencja techniczna nie odbędzie się, a o</w:t>
            </w:r>
            <w:r w:rsidR="005E1E7E">
              <w:rPr>
                <w:color w:val="000000"/>
                <w:sz w:val="22"/>
                <w:szCs w:val="22"/>
              </w:rPr>
              <w:t>bowiązują</w:t>
            </w:r>
            <w:r>
              <w:rPr>
                <w:color w:val="000000"/>
                <w:sz w:val="22"/>
                <w:szCs w:val="22"/>
              </w:rPr>
              <w:t>ce</w:t>
            </w:r>
            <w:r w:rsidR="005E1E7E">
              <w:rPr>
                <w:color w:val="000000"/>
                <w:sz w:val="22"/>
                <w:szCs w:val="22"/>
              </w:rPr>
              <w:t xml:space="preserve"> dokumenty: zgłoszenie, o którym mowa w pkt.5 oraz ważna legitymacja szkolna</w:t>
            </w:r>
            <w:r>
              <w:rPr>
                <w:color w:val="000000"/>
                <w:sz w:val="22"/>
                <w:szCs w:val="22"/>
              </w:rPr>
              <w:t xml:space="preserve"> winny być przekazane organizatorowi zawodów</w:t>
            </w:r>
            <w:r w:rsidR="005E1E7E">
              <w:rPr>
                <w:color w:val="000000"/>
                <w:sz w:val="22"/>
                <w:szCs w:val="22"/>
              </w:rPr>
              <w:t xml:space="preserve"> Do legitymacji wystawionej po 30 września 202</w:t>
            </w:r>
            <w:r w:rsidR="00B07E2F">
              <w:rPr>
                <w:color w:val="000000"/>
                <w:sz w:val="22"/>
                <w:szCs w:val="22"/>
              </w:rPr>
              <w:t>4</w:t>
            </w:r>
            <w:r w:rsidR="005E1E7E">
              <w:rPr>
                <w:color w:val="000000"/>
                <w:sz w:val="22"/>
                <w:szCs w:val="22"/>
              </w:rPr>
              <w:t xml:space="preserve"> r. wymagane jest zaświadczenie dyrektora szkoły, iż zawodnik/zawodniczka jest uczniem tej szkoły od początku roku szkolnego. Kwestię badań lekarskich regulują: rozporządzenie Ministra </w:t>
            </w:r>
            <w:proofErr w:type="gramStart"/>
            <w:r w:rsidR="005E1E7E">
              <w:rPr>
                <w:color w:val="000000"/>
                <w:sz w:val="22"/>
                <w:szCs w:val="22"/>
              </w:rPr>
              <w:t>Zdrowia  i</w:t>
            </w:r>
            <w:proofErr w:type="gramEnd"/>
            <w:r w:rsidR="005E1E7E">
              <w:rPr>
                <w:color w:val="000000"/>
                <w:sz w:val="22"/>
                <w:szCs w:val="22"/>
              </w:rPr>
              <w:t xml:space="preserve"> Opieki Społecznej z dnia 21 sierpnia 1986r i 5 listopada 1992r. z zakresu opieki zdrowotnej nad uczniami i ich kwalifikacją do zajęć w-f i udziału w zawodach sportowych dla młodzieży szkolnej </w:t>
            </w:r>
            <w:r w:rsidR="005E1E7E">
              <w:rPr>
                <w:sz w:val="22"/>
                <w:szCs w:val="22"/>
              </w:rPr>
              <w:t>oraz Ministra Zdrowia z dn. 22.XII.2004r w sprawie zakresu i organizacji profilaktycznej opieki zdrowotnej nad dziećmi i młodzieżą i z dn. 21.III.2</w:t>
            </w:r>
          </w:p>
          <w:p w14:paraId="10468D0E" w14:textId="37B4BBCD" w:rsidR="000D4F42" w:rsidRDefault="00C368F7" w:rsidP="007E3F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Zawody zostaną rozegrane </w:t>
            </w:r>
            <w:r w:rsidR="00796268">
              <w:rPr>
                <w:sz w:val="22"/>
                <w:szCs w:val="22"/>
              </w:rPr>
              <w:t>z</w:t>
            </w:r>
            <w:r w:rsidR="000D4F42">
              <w:rPr>
                <w:sz w:val="22"/>
                <w:szCs w:val="22"/>
              </w:rPr>
              <w:t xml:space="preserve"> </w:t>
            </w:r>
            <w:proofErr w:type="gramStart"/>
            <w:r w:rsidR="000D4F42">
              <w:rPr>
                <w:sz w:val="22"/>
                <w:szCs w:val="22"/>
              </w:rPr>
              <w:t>zasadami  zawartymi</w:t>
            </w:r>
            <w:proofErr w:type="gramEnd"/>
            <w:r w:rsidR="000D4F42">
              <w:rPr>
                <w:sz w:val="22"/>
                <w:szCs w:val="22"/>
              </w:rPr>
              <w:t xml:space="preserve"> w :</w:t>
            </w:r>
          </w:p>
          <w:p w14:paraId="7BA9BE7A" w14:textId="4D136FEC" w:rsidR="00B7251E" w:rsidRDefault="000D4F42" w:rsidP="007E3F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7251E">
              <w:rPr>
                <w:sz w:val="22"/>
                <w:szCs w:val="22"/>
              </w:rPr>
              <w:t xml:space="preserve"> Regulamin</w:t>
            </w:r>
            <w:r>
              <w:rPr>
                <w:sz w:val="22"/>
                <w:szCs w:val="22"/>
              </w:rPr>
              <w:t>ie</w:t>
            </w:r>
            <w:r w:rsidR="00B7251E">
              <w:rPr>
                <w:sz w:val="22"/>
                <w:szCs w:val="22"/>
              </w:rPr>
              <w:t xml:space="preserve"> XXVII</w:t>
            </w:r>
            <w:r>
              <w:rPr>
                <w:sz w:val="22"/>
                <w:szCs w:val="22"/>
              </w:rPr>
              <w:t>I</w:t>
            </w:r>
            <w:r w:rsidR="00B7251E">
              <w:rPr>
                <w:sz w:val="22"/>
                <w:szCs w:val="22"/>
              </w:rPr>
              <w:t xml:space="preserve"> Mazowieckich Igrzysk Młodzieży Szkolnej na rok szkolny 202</w:t>
            </w:r>
            <w:r>
              <w:rPr>
                <w:sz w:val="22"/>
                <w:szCs w:val="22"/>
              </w:rPr>
              <w:t>5</w:t>
            </w:r>
            <w:r w:rsidR="00B7251E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 xml:space="preserve">6. W sprawach nieujętych w Regulaminie obowiązują przepisy Polskiego Związku </w:t>
            </w:r>
            <w:r w:rsidR="00730278">
              <w:rPr>
                <w:sz w:val="22"/>
                <w:szCs w:val="22"/>
              </w:rPr>
              <w:t>Piłki Ręcznej.</w:t>
            </w:r>
          </w:p>
          <w:p w14:paraId="376B31C3" w14:textId="341EA788" w:rsidR="00730278" w:rsidRDefault="00730278" w:rsidP="007E3F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Zawody zostaną rozegrane na dwóch halach </w:t>
            </w:r>
            <w:proofErr w:type="gramStart"/>
            <w:r>
              <w:rPr>
                <w:sz w:val="22"/>
                <w:szCs w:val="22"/>
              </w:rPr>
              <w:t>( patrz</w:t>
            </w:r>
            <w:proofErr w:type="gramEnd"/>
            <w:r>
              <w:rPr>
                <w:sz w:val="22"/>
                <w:szCs w:val="22"/>
              </w:rPr>
              <w:t xml:space="preserve"> pkt 3 ), systemem </w:t>
            </w:r>
            <w:r w:rsidR="00001A66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każdy z każdym</w:t>
            </w:r>
            <w:r w:rsidR="00001A66">
              <w:rPr>
                <w:sz w:val="22"/>
                <w:szCs w:val="22"/>
              </w:rPr>
              <w:t>” w grupach.</w:t>
            </w:r>
            <w:r w:rsidR="006E3EB0">
              <w:rPr>
                <w:sz w:val="22"/>
                <w:szCs w:val="22"/>
              </w:rPr>
              <w:t xml:space="preserve"> W rozgrywkach o miejsca 1 – 4 obowiązuje system półfinałów. Powołana Komisja Sędziowska dokonała losowania grup</w:t>
            </w:r>
            <w:r w:rsidR="0014601A">
              <w:rPr>
                <w:sz w:val="22"/>
                <w:szCs w:val="22"/>
              </w:rPr>
              <w:t xml:space="preserve"> </w:t>
            </w:r>
            <w:r w:rsidR="006E3EB0">
              <w:rPr>
                <w:sz w:val="22"/>
                <w:szCs w:val="22"/>
              </w:rPr>
              <w:t>turnieju</w:t>
            </w:r>
            <w:r w:rsidR="0014601A">
              <w:rPr>
                <w:sz w:val="22"/>
                <w:szCs w:val="22"/>
              </w:rPr>
              <w:t>:</w:t>
            </w:r>
          </w:p>
          <w:p w14:paraId="0A80797C" w14:textId="4881F4EB" w:rsidR="0014601A" w:rsidRDefault="0014601A" w:rsidP="007E3F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Grupa A                                                    Grupa B</w:t>
            </w:r>
          </w:p>
          <w:p w14:paraId="215CE60D" w14:textId="423028ED" w:rsidR="0014601A" w:rsidRDefault="0014601A" w:rsidP="0014601A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Ciechanów                                              1. Warszawa   </w:t>
            </w:r>
          </w:p>
          <w:p w14:paraId="255BD997" w14:textId="2D4A98A8" w:rsidR="0014601A" w:rsidRDefault="0014601A" w:rsidP="0014601A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Radom                                                    2. Siedlce</w:t>
            </w:r>
          </w:p>
          <w:p w14:paraId="087787E3" w14:textId="77777777" w:rsidR="0014601A" w:rsidRDefault="0014601A" w:rsidP="0014601A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Legionowo                                              3. Płock      </w:t>
            </w:r>
          </w:p>
          <w:p w14:paraId="13307BDB" w14:textId="77777777" w:rsidR="001A5F63" w:rsidRDefault="00592131" w:rsidP="0014601A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Ostrołęka                                                 4. Sochaczew</w:t>
            </w:r>
            <w:r w:rsidR="0014601A">
              <w:rPr>
                <w:sz w:val="22"/>
                <w:szCs w:val="22"/>
              </w:rPr>
              <w:t xml:space="preserve">  </w:t>
            </w:r>
          </w:p>
          <w:p w14:paraId="52638F8F" w14:textId="54F11E5E" w:rsidR="0014601A" w:rsidRPr="001A5F63" w:rsidRDefault="001A5F63" w:rsidP="001A5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zawodach wojewódzkich drużyny mogą rozegrać dziennie dwa spotkania dziennie w normalnym czasie gry </w:t>
            </w:r>
            <w:proofErr w:type="gramStart"/>
            <w:r>
              <w:rPr>
                <w:sz w:val="22"/>
                <w:szCs w:val="22"/>
              </w:rPr>
              <w:t>( 2</w:t>
            </w:r>
            <w:proofErr w:type="gramEnd"/>
            <w:r>
              <w:rPr>
                <w:sz w:val="22"/>
                <w:szCs w:val="22"/>
              </w:rPr>
              <w:t xml:space="preserve"> X 12 min ), lub więcej  przy skróconym czasie gry. W związku z powyższym przyjmujemy jako obowiązujący czas gry w tym turnieju 2 X 10 min z </w:t>
            </w:r>
            <w:r>
              <w:rPr>
                <w:sz w:val="22"/>
                <w:szCs w:val="22"/>
              </w:rPr>
              <w:lastRenderedPageBreak/>
              <w:t xml:space="preserve">przerwą 5 min. </w:t>
            </w:r>
            <w:r w:rsidR="0035140D">
              <w:rPr>
                <w:sz w:val="22"/>
                <w:szCs w:val="22"/>
              </w:rPr>
              <w:t xml:space="preserve">Obowiązuje dowolny system gry w obronie podczas całego meczu. Zmiany zawodniczek możliwe są w dowolnym momencie meczu. Obowiązuje kategoryczny zakaz używania kleju. Czas wykluczenia zawodniczki 1 </w:t>
            </w:r>
            <w:proofErr w:type="gramStart"/>
            <w:r w:rsidR="0035140D">
              <w:rPr>
                <w:sz w:val="22"/>
                <w:szCs w:val="22"/>
              </w:rPr>
              <w:t>min..</w:t>
            </w:r>
            <w:proofErr w:type="gramEnd"/>
            <w:r w:rsidR="0035140D">
              <w:rPr>
                <w:sz w:val="22"/>
                <w:szCs w:val="22"/>
              </w:rPr>
              <w:t xml:space="preserve"> Drużynie w każdej połowie przysługuje prawo do wzięcia 1- minut</w:t>
            </w:r>
            <w:r w:rsidR="009D5AC4">
              <w:rPr>
                <w:sz w:val="22"/>
                <w:szCs w:val="22"/>
              </w:rPr>
              <w:t xml:space="preserve">owego czasu. W meczach kończących się w podstawowym czasie gry remisem zarządza się serie rzutów karnych </w:t>
            </w:r>
            <w:proofErr w:type="gramStart"/>
            <w:r w:rsidR="009D5AC4">
              <w:rPr>
                <w:sz w:val="22"/>
                <w:szCs w:val="22"/>
              </w:rPr>
              <w:t>( po</w:t>
            </w:r>
            <w:proofErr w:type="gramEnd"/>
            <w:r w:rsidR="009D5AC4">
              <w:rPr>
                <w:sz w:val="22"/>
                <w:szCs w:val="22"/>
              </w:rPr>
              <w:t xml:space="preserve"> 3 rzuty ), które wyłonią zwycięzcę </w:t>
            </w:r>
            <w:r w:rsidR="00110B2F">
              <w:rPr>
                <w:sz w:val="22"/>
                <w:szCs w:val="22"/>
              </w:rPr>
              <w:t>zawodów</w:t>
            </w:r>
            <w:r w:rsidR="009D5AC4">
              <w:rPr>
                <w:sz w:val="22"/>
                <w:szCs w:val="22"/>
              </w:rPr>
              <w:t>. Rzuty karne po regulaminowym czasie gry służą jedynie do wyłonienia zwycięzcy i nie są zaliczane do wyniku meczu oraz statystyk indywidualnych.</w:t>
            </w:r>
            <w:r w:rsidR="0014601A" w:rsidRPr="001A5F63">
              <w:rPr>
                <w:sz w:val="22"/>
                <w:szCs w:val="22"/>
              </w:rPr>
              <w:t xml:space="preserve">                              </w:t>
            </w:r>
          </w:p>
          <w:p w14:paraId="1610FB7D" w14:textId="5E95300B" w:rsidR="006E3EB0" w:rsidRPr="00810A89" w:rsidRDefault="006E3EB0" w:rsidP="007E3F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</w:tc>
      </w:tr>
      <w:tr w:rsidR="005E1E7E" w:rsidRPr="00AA3889" w14:paraId="38F0AB2B" w14:textId="77777777" w:rsidTr="00406B20">
        <w:tc>
          <w:tcPr>
            <w:tcW w:w="564" w:type="dxa"/>
          </w:tcPr>
          <w:p w14:paraId="43666A0F" w14:textId="1AA09B08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596" w:type="dxa"/>
          </w:tcPr>
          <w:p w14:paraId="4AFF8748" w14:textId="7DAC77C7" w:rsidR="005E1E7E" w:rsidRPr="00592131" w:rsidRDefault="00592131" w:rsidP="007E3FCA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810A89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810A89">
              <w:rPr>
                <w:b/>
                <w:sz w:val="22"/>
                <w:szCs w:val="22"/>
              </w:rPr>
              <w:t xml:space="preserve">                   </w:t>
            </w:r>
          </w:p>
        </w:tc>
        <w:tc>
          <w:tcPr>
            <w:tcW w:w="8005" w:type="dxa"/>
          </w:tcPr>
          <w:p w14:paraId="47F5BA16" w14:textId="66407595" w:rsidR="005E1E7E" w:rsidRPr="00C61706" w:rsidRDefault="005E1E7E" w:rsidP="007E3FCA">
            <w:pPr>
              <w:snapToGrid w:val="0"/>
              <w:jc w:val="both"/>
              <w:rPr>
                <w:highlight w:val="red"/>
              </w:rPr>
            </w:pPr>
          </w:p>
        </w:tc>
      </w:tr>
      <w:tr w:rsidR="005E1E7E" w14:paraId="4DA83204" w14:textId="77777777" w:rsidTr="00406B20">
        <w:tc>
          <w:tcPr>
            <w:tcW w:w="564" w:type="dxa"/>
          </w:tcPr>
          <w:p w14:paraId="03E36DE9" w14:textId="2FAD199D" w:rsidR="00A6534F" w:rsidRDefault="00110B2F" w:rsidP="007E3FCA">
            <w:pPr>
              <w:snapToGrid w:val="0"/>
            </w:pPr>
            <w:r>
              <w:rPr>
                <w:b/>
                <w:sz w:val="22"/>
                <w:szCs w:val="22"/>
              </w:rPr>
              <w:t>8.</w:t>
            </w:r>
          </w:p>
          <w:p w14:paraId="46FC3C97" w14:textId="77777777" w:rsidR="005E1E7E" w:rsidRPr="00A6534F" w:rsidRDefault="005E1E7E" w:rsidP="00A6534F"/>
        </w:tc>
        <w:tc>
          <w:tcPr>
            <w:tcW w:w="1596" w:type="dxa"/>
          </w:tcPr>
          <w:p w14:paraId="55AD487E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05" w:type="dxa"/>
          </w:tcPr>
          <w:p w14:paraId="73C2E93B" w14:textId="77777777" w:rsidR="005E1E7E" w:rsidRDefault="005E1E7E" w:rsidP="007E3F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  <w:p w14:paraId="177A6603" w14:textId="6B168F30" w:rsidR="005E1E7E" w:rsidRPr="008D78B7" w:rsidRDefault="005E1E7E" w:rsidP="008D78B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8D78B7">
              <w:rPr>
                <w:rFonts w:cs="Times New Roman"/>
                <w:sz w:val="22"/>
                <w:szCs w:val="22"/>
              </w:rPr>
              <w:br/>
            </w:r>
          </w:p>
        </w:tc>
      </w:tr>
      <w:tr w:rsidR="005E1E7E" w14:paraId="4510F588" w14:textId="77777777" w:rsidTr="00406B20">
        <w:tc>
          <w:tcPr>
            <w:tcW w:w="564" w:type="dxa"/>
          </w:tcPr>
          <w:p w14:paraId="4893B4BF" w14:textId="2F3EF7C7" w:rsidR="005E1E7E" w:rsidRDefault="005E1E7E" w:rsidP="007E3FCA">
            <w:pPr>
              <w:snapToGrid w:val="0"/>
              <w:jc w:val="both"/>
            </w:pPr>
          </w:p>
        </w:tc>
        <w:tc>
          <w:tcPr>
            <w:tcW w:w="1596" w:type="dxa"/>
          </w:tcPr>
          <w:p w14:paraId="6589CF70" w14:textId="3193019A" w:rsidR="00670348" w:rsidRDefault="00670348" w:rsidP="007E3FCA">
            <w:pPr>
              <w:snapToGrid w:val="0"/>
              <w:jc w:val="both"/>
            </w:pPr>
          </w:p>
        </w:tc>
        <w:tc>
          <w:tcPr>
            <w:tcW w:w="8005" w:type="dxa"/>
          </w:tcPr>
          <w:p w14:paraId="72E7E389" w14:textId="77777777" w:rsidR="005E1E7E" w:rsidRDefault="005E1E7E" w:rsidP="007E3FCA">
            <w:pPr>
              <w:jc w:val="both"/>
            </w:pPr>
          </w:p>
        </w:tc>
      </w:tr>
      <w:tr w:rsidR="005E1E7E" w14:paraId="2D2DE2E1" w14:textId="77777777" w:rsidTr="00406B20">
        <w:tc>
          <w:tcPr>
            <w:tcW w:w="564" w:type="dxa"/>
          </w:tcPr>
          <w:p w14:paraId="36A83880" w14:textId="7CB3BA08" w:rsidR="005E1E7E" w:rsidRDefault="00110B2F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596" w:type="dxa"/>
          </w:tcPr>
          <w:p w14:paraId="6E8C5506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18A6AECF" w14:textId="77777777" w:rsidR="005E1E7E" w:rsidRDefault="005E1E7E" w:rsidP="007E3FCA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05" w:type="dxa"/>
          </w:tcPr>
          <w:p w14:paraId="4D8CF6C4" w14:textId="180ED65D" w:rsidR="005E1E7E" w:rsidRDefault="005E1E7E" w:rsidP="007E3FCA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</w:t>
            </w:r>
            <w:proofErr w:type="gramStart"/>
            <w:r>
              <w:rPr>
                <w:sz w:val="22"/>
                <w:szCs w:val="22"/>
              </w:rPr>
              <w:t xml:space="preserve">zawodach </w:t>
            </w:r>
            <w:r w:rsidR="00C368F7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W przypadku niestosownego zachowania uczestników organizator ma prawo wykluczyć dany zespół z udziału w Igrzyskach z konsekwencjami finansowymi włącznie.  </w:t>
            </w:r>
          </w:p>
          <w:p w14:paraId="33E3A68E" w14:textId="77777777" w:rsidR="005E1E7E" w:rsidRDefault="005E1E7E" w:rsidP="007E3FCA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</w:t>
            </w:r>
          </w:p>
          <w:p w14:paraId="3F7957E6" w14:textId="77777777" w:rsidR="00793A1D" w:rsidRPr="00A6534F" w:rsidRDefault="005E1E7E" w:rsidP="00A6534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      </w:t>
            </w:r>
            <w:r>
              <w:rPr>
                <w:sz w:val="22"/>
                <w:szCs w:val="22"/>
              </w:rPr>
              <w:t>Organizato</w:t>
            </w:r>
            <w:r w:rsidR="00EC42B3">
              <w:rPr>
                <w:sz w:val="22"/>
                <w:szCs w:val="22"/>
              </w:rPr>
              <w:t>r</w:t>
            </w:r>
            <w:r w:rsidR="002567FD">
              <w:rPr>
                <w:sz w:val="22"/>
                <w:szCs w:val="22"/>
              </w:rPr>
              <w:t xml:space="preserve">  </w:t>
            </w:r>
          </w:p>
        </w:tc>
      </w:tr>
    </w:tbl>
    <w:p w14:paraId="5465A0C9" w14:textId="77777777" w:rsidR="003670D0" w:rsidRDefault="003670D0" w:rsidP="005E1E7E">
      <w:pPr>
        <w:ind w:left="57"/>
      </w:pPr>
    </w:p>
    <w:p w14:paraId="59D6310F" w14:textId="77777777" w:rsidR="00C9741B" w:rsidRDefault="00C9741B" w:rsidP="005E1E7E">
      <w:pPr>
        <w:ind w:left="57"/>
      </w:pPr>
    </w:p>
    <w:p w14:paraId="0924F7D3" w14:textId="77777777" w:rsidR="00C9741B" w:rsidRDefault="00C9741B" w:rsidP="005E1E7E">
      <w:pPr>
        <w:ind w:left="57"/>
      </w:pPr>
    </w:p>
    <w:p w14:paraId="6A44184A" w14:textId="77777777" w:rsidR="007251F0" w:rsidRDefault="007251F0" w:rsidP="005E1E7E">
      <w:pPr>
        <w:ind w:left="57"/>
        <w:rPr>
          <w:sz w:val="16"/>
          <w:szCs w:val="16"/>
        </w:rPr>
      </w:pPr>
      <w:r>
        <w:tab/>
        <w:t xml:space="preserve">            </w:t>
      </w:r>
    </w:p>
    <w:p w14:paraId="5164C964" w14:textId="77777777" w:rsidR="007251F0" w:rsidRPr="007251F0" w:rsidRDefault="007251F0" w:rsidP="005E1E7E">
      <w:pPr>
        <w:ind w:left="57"/>
        <w:rPr>
          <w:sz w:val="16"/>
          <w:szCs w:val="16"/>
        </w:rPr>
      </w:pPr>
    </w:p>
    <w:sectPr w:rsidR="007251F0" w:rsidRPr="007251F0" w:rsidSect="00B71485">
      <w:pgSz w:w="11906" w:h="16838"/>
      <w:pgMar w:top="567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560140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2321FD"/>
    <w:multiLevelType w:val="hybridMultilevel"/>
    <w:tmpl w:val="8E1E8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7E"/>
    <w:rsid w:val="00001A66"/>
    <w:rsid w:val="00071D9A"/>
    <w:rsid w:val="000A51EB"/>
    <w:rsid w:val="000B3A8A"/>
    <w:rsid w:val="000D4F42"/>
    <w:rsid w:val="000E38A9"/>
    <w:rsid w:val="00110B2F"/>
    <w:rsid w:val="00122D92"/>
    <w:rsid w:val="00122E66"/>
    <w:rsid w:val="0014601A"/>
    <w:rsid w:val="001A5F63"/>
    <w:rsid w:val="001D6C5B"/>
    <w:rsid w:val="0024228B"/>
    <w:rsid w:val="002567FD"/>
    <w:rsid w:val="00263806"/>
    <w:rsid w:val="002C3A2E"/>
    <w:rsid w:val="003167A7"/>
    <w:rsid w:val="00342B03"/>
    <w:rsid w:val="0035140D"/>
    <w:rsid w:val="0036307D"/>
    <w:rsid w:val="003670D0"/>
    <w:rsid w:val="00370890"/>
    <w:rsid w:val="00380F4F"/>
    <w:rsid w:val="003F563D"/>
    <w:rsid w:val="00406B20"/>
    <w:rsid w:val="004211E1"/>
    <w:rsid w:val="00436C8C"/>
    <w:rsid w:val="00446114"/>
    <w:rsid w:val="0045076D"/>
    <w:rsid w:val="004B529E"/>
    <w:rsid w:val="004C1A01"/>
    <w:rsid w:val="00512C7F"/>
    <w:rsid w:val="00514ABC"/>
    <w:rsid w:val="005154C3"/>
    <w:rsid w:val="00547B47"/>
    <w:rsid w:val="00556F84"/>
    <w:rsid w:val="00581B6F"/>
    <w:rsid w:val="00592131"/>
    <w:rsid w:val="005D6BD1"/>
    <w:rsid w:val="005E1E7E"/>
    <w:rsid w:val="005E36DD"/>
    <w:rsid w:val="005F15B0"/>
    <w:rsid w:val="005F278D"/>
    <w:rsid w:val="00611F6F"/>
    <w:rsid w:val="00670348"/>
    <w:rsid w:val="006B7A4C"/>
    <w:rsid w:val="006D1281"/>
    <w:rsid w:val="006E3EB0"/>
    <w:rsid w:val="00714292"/>
    <w:rsid w:val="007251F0"/>
    <w:rsid w:val="00730278"/>
    <w:rsid w:val="00762FBE"/>
    <w:rsid w:val="007732A9"/>
    <w:rsid w:val="007868E1"/>
    <w:rsid w:val="00793A1D"/>
    <w:rsid w:val="00796268"/>
    <w:rsid w:val="007D0208"/>
    <w:rsid w:val="007E3FCA"/>
    <w:rsid w:val="00810A89"/>
    <w:rsid w:val="00816486"/>
    <w:rsid w:val="00836D84"/>
    <w:rsid w:val="008A495D"/>
    <w:rsid w:val="008D2B47"/>
    <w:rsid w:val="008D78B7"/>
    <w:rsid w:val="008E4574"/>
    <w:rsid w:val="009532EC"/>
    <w:rsid w:val="00954795"/>
    <w:rsid w:val="009837A4"/>
    <w:rsid w:val="009875EC"/>
    <w:rsid w:val="009C2611"/>
    <w:rsid w:val="009D5AC4"/>
    <w:rsid w:val="00A02B97"/>
    <w:rsid w:val="00A42168"/>
    <w:rsid w:val="00A57A04"/>
    <w:rsid w:val="00A6534F"/>
    <w:rsid w:val="00AA3071"/>
    <w:rsid w:val="00AF363F"/>
    <w:rsid w:val="00B07950"/>
    <w:rsid w:val="00B07E2F"/>
    <w:rsid w:val="00B5235A"/>
    <w:rsid w:val="00B71485"/>
    <w:rsid w:val="00B7251E"/>
    <w:rsid w:val="00B96B5E"/>
    <w:rsid w:val="00BA748C"/>
    <w:rsid w:val="00BC276F"/>
    <w:rsid w:val="00C368F7"/>
    <w:rsid w:val="00C51C13"/>
    <w:rsid w:val="00C9741B"/>
    <w:rsid w:val="00CA4B06"/>
    <w:rsid w:val="00D150C9"/>
    <w:rsid w:val="00D56D27"/>
    <w:rsid w:val="00D64F20"/>
    <w:rsid w:val="00DB1DC2"/>
    <w:rsid w:val="00DE2E31"/>
    <w:rsid w:val="00E40A56"/>
    <w:rsid w:val="00E90C90"/>
    <w:rsid w:val="00EC42B3"/>
    <w:rsid w:val="00EE7390"/>
    <w:rsid w:val="00F613FC"/>
    <w:rsid w:val="00F80A27"/>
    <w:rsid w:val="00FD3941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A5A8"/>
  <w15:docId w15:val="{4A750A09-AFD1-4B20-AC1D-B30F89B1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1E7E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E1E7E"/>
    <w:pPr>
      <w:keepNext/>
      <w:numPr>
        <w:ilvl w:val="2"/>
        <w:numId w:val="1"/>
      </w:numPr>
      <w:ind w:left="1416" w:right="-157" w:firstLine="708"/>
      <w:outlineLvl w:val="2"/>
    </w:pPr>
    <w:rPr>
      <w:rFonts w:cs="Times New Roman"/>
      <w:b/>
      <w:bCs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5E1E7E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styleId="Hipercze">
    <w:name w:val="Hyperlink"/>
    <w:rsid w:val="005E1E7E"/>
    <w:rPr>
      <w:color w:val="0000FF"/>
      <w:u w:val="single"/>
    </w:rPr>
  </w:style>
  <w:style w:type="character" w:styleId="Pogrubienie">
    <w:name w:val="Strong"/>
    <w:qFormat/>
    <w:rsid w:val="005E1E7E"/>
    <w:rPr>
      <w:b/>
      <w:bCs/>
    </w:rPr>
  </w:style>
  <w:style w:type="character" w:customStyle="1" w:styleId="markedcontent">
    <w:name w:val="markedcontent"/>
    <w:basedOn w:val="Domylnaczcionkaakapitu"/>
    <w:rsid w:val="005E1E7E"/>
  </w:style>
  <w:style w:type="character" w:customStyle="1" w:styleId="Nierozpoznanawzmianka1">
    <w:name w:val="Nierozpoznana wzmianka1"/>
    <w:uiPriority w:val="99"/>
    <w:semiHidden/>
    <w:unhideWhenUsed/>
    <w:rsid w:val="00C9741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9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E40A56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0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07D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1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46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Witkowski</dc:creator>
  <cp:lastModifiedBy>user</cp:lastModifiedBy>
  <cp:revision>3</cp:revision>
  <cp:lastPrinted>2023-04-26T06:42:00Z</cp:lastPrinted>
  <dcterms:created xsi:type="dcterms:W3CDTF">2026-04-27T08:49:00Z</dcterms:created>
  <dcterms:modified xsi:type="dcterms:W3CDTF">2026-04-27T08:51:00Z</dcterms:modified>
</cp:coreProperties>
</file>