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A51D" w14:textId="77777777" w:rsidR="00655AB2" w:rsidRDefault="0055644E" w:rsidP="00655AB2">
      <w:pPr>
        <w:jc w:val="center"/>
      </w:pPr>
      <w:r>
        <w:rPr>
          <w:noProof/>
          <w:lang w:eastAsia="pl-PL"/>
        </w:rPr>
        <w:drawing>
          <wp:inline distT="0" distB="0" distL="0" distR="0" wp14:anchorId="73F280E8" wp14:editId="3948416A">
            <wp:extent cx="1933575" cy="647700"/>
            <wp:effectExtent l="19050" t="0" r="9525" b="0"/>
            <wp:docPr id="1" name="Obraz 3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Czcionka, logo, Grafika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3" t="-601" r="-203" b="-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402402C" wp14:editId="0564A876">
            <wp:extent cx="2505075" cy="828675"/>
            <wp:effectExtent l="19050" t="0" r="9525" b="0"/>
            <wp:docPr id="2" name="Obraz 2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33" t="-398" r="-133" b="-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AB2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019F6D7E" wp14:editId="5C383E35">
            <wp:extent cx="800100" cy="75247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BFE6F" w14:textId="77777777" w:rsidR="00655AB2" w:rsidRDefault="00655AB2" w:rsidP="00655AB2">
      <w:pPr>
        <w:jc w:val="center"/>
      </w:pPr>
    </w:p>
    <w:p w14:paraId="5E3CCB4E" w14:textId="77777777" w:rsidR="00655AB2" w:rsidRDefault="00655AB2" w:rsidP="00655AB2">
      <w:pPr>
        <w:jc w:val="center"/>
      </w:pPr>
      <w:r>
        <w:t>KOMUNIKAT ORGANIZACYJNY</w:t>
      </w:r>
    </w:p>
    <w:p w14:paraId="5D504727" w14:textId="3030DCF3" w:rsidR="00655AB2" w:rsidRDefault="00655AB2" w:rsidP="00655AB2">
      <w:pPr>
        <w:jc w:val="center"/>
      </w:pPr>
      <w:r>
        <w:t>XXVI</w:t>
      </w:r>
      <w:r w:rsidR="001631E2">
        <w:t>I</w:t>
      </w:r>
      <w:r>
        <w:t xml:space="preserve"> MAZOWIECKICH IGRZYSK MŁODZIEŻY SZKOLNEJ</w:t>
      </w:r>
    </w:p>
    <w:p w14:paraId="6BC67882" w14:textId="77777777" w:rsidR="00655AB2" w:rsidRDefault="00655AB2" w:rsidP="00655AB2">
      <w:pPr>
        <w:jc w:val="center"/>
        <w:rPr>
          <w:b/>
        </w:rPr>
      </w:pPr>
      <w:r>
        <w:rPr>
          <w:b/>
        </w:rPr>
        <w:t>CZWÓRBÓJ LEKKOATLETYCZNY – Igrzyska Dzieci</w:t>
      </w:r>
    </w:p>
    <w:p w14:paraId="380A0F29" w14:textId="77777777" w:rsidR="00655AB2" w:rsidRDefault="00655AB2" w:rsidP="00655AB2">
      <w:pPr>
        <w:jc w:val="center"/>
      </w:pPr>
      <w:r>
        <w:rPr>
          <w:b/>
        </w:rPr>
        <w:t>Dziewcząt i Chłopców</w:t>
      </w:r>
    </w:p>
    <w:p w14:paraId="74F45C27" w14:textId="77777777" w:rsidR="00655AB2" w:rsidRDefault="00655AB2" w:rsidP="00655AB2">
      <w:pPr>
        <w:jc w:val="center"/>
        <w:rPr>
          <w:b/>
        </w:rPr>
      </w:pPr>
    </w:p>
    <w:p w14:paraId="5D803037" w14:textId="77777777" w:rsidR="00655AB2" w:rsidRDefault="00655AB2" w:rsidP="00655AB2"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p w14:paraId="19C68520" w14:textId="77777777" w:rsidR="00655AB2" w:rsidRDefault="00655AB2" w:rsidP="00655AB2">
      <w:pPr>
        <w:spacing w:line="260" w:lineRule="exact"/>
      </w:pPr>
      <w:r>
        <w:rPr>
          <w:rFonts w:ascii="Constantia" w:hAnsi="Constantia" w:cs="Constantia"/>
          <w:color w:val="000000"/>
          <w:sz w:val="20"/>
          <w:szCs w:val="20"/>
        </w:rPr>
        <w:t xml:space="preserve">Przed zawodami opiekun każdego zespołu musi dostarczyć bezpośredniemu organizatorowi zawodów pisemne zgłoszenie szkoły do zawodów wygenerowane i wydrukowane z systemu SRS) podpisane przez dyrektora szkoły. </w:t>
      </w:r>
    </w:p>
    <w:p w14:paraId="6FEDD99D" w14:textId="77777777" w:rsidR="00655AB2" w:rsidRDefault="00655AB2" w:rsidP="00655AB2">
      <w:pPr>
        <w:spacing w:line="260" w:lineRule="exact"/>
        <w:rPr>
          <w:rFonts w:ascii="Constantia" w:hAnsi="Constantia" w:cs="Constantia"/>
          <w:color w:val="000000"/>
          <w:szCs w:val="20"/>
        </w:rPr>
      </w:pPr>
    </w:p>
    <w:p w14:paraId="12C256B2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szCs w:val="22"/>
        </w:rPr>
        <w:t>Organizatorzy:</w:t>
      </w:r>
      <w:r>
        <w:rPr>
          <w:rFonts w:ascii="Constantia" w:hAnsi="Constantia" w:cs="Constantia"/>
          <w:b/>
          <w:color w:val="FF0000"/>
          <w:szCs w:val="22"/>
        </w:rPr>
        <w:t xml:space="preserve"> </w:t>
      </w:r>
    </w:p>
    <w:p w14:paraId="4484AB7A" w14:textId="5FCBF8EA" w:rsidR="00655AB2" w:rsidRDefault="00655AB2" w:rsidP="00655AB2">
      <w:pPr>
        <w:spacing w:line="260" w:lineRule="exact"/>
        <w:jc w:val="both"/>
        <w:rPr>
          <w:rFonts w:ascii="Constantia" w:hAnsi="Constantia" w:cs="Constantia"/>
          <w:color w:val="000000"/>
          <w:sz w:val="22"/>
          <w:szCs w:val="22"/>
        </w:rPr>
      </w:pPr>
      <w:r>
        <w:rPr>
          <w:rFonts w:ascii="Constantia" w:hAnsi="Constantia" w:cs="Constantia"/>
          <w:color w:val="000000"/>
          <w:sz w:val="22"/>
          <w:szCs w:val="22"/>
        </w:rPr>
        <w:t xml:space="preserve">Szkolny Związek Sportowy Warszawy i Woj. Mazowieckiego; </w:t>
      </w:r>
    </w:p>
    <w:p w14:paraId="2F190A1E" w14:textId="1DDCE4B1" w:rsidR="001631E2" w:rsidRDefault="001631E2" w:rsidP="00655AB2">
      <w:pPr>
        <w:spacing w:line="260" w:lineRule="exact"/>
        <w:jc w:val="both"/>
      </w:pPr>
      <w:r>
        <w:rPr>
          <w:b/>
          <w:bCs/>
        </w:rPr>
        <w:t xml:space="preserve">Sędzia Główny - Jarosław Żórawski  mail:  </w:t>
      </w:r>
      <w:bookmarkStart w:id="0" w:name="_Hlk199137994"/>
      <w:r>
        <w:fldChar w:fldCharType="begin"/>
      </w:r>
      <w:r>
        <w:instrText xml:space="preserve"> HYPERLINK "mailto:jzor@wp.pl" </w:instrText>
      </w:r>
      <w:r>
        <w:fldChar w:fldCharType="separate"/>
      </w:r>
      <w:r>
        <w:rPr>
          <w:rStyle w:val="Hipercze"/>
          <w:b/>
          <w:bCs/>
        </w:rPr>
        <w:t>jzor@wp.pl</w:t>
      </w:r>
      <w:r>
        <w:fldChar w:fldCharType="end"/>
      </w:r>
    </w:p>
    <w:p w14:paraId="30B345BB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szCs w:val="22"/>
        </w:rPr>
        <w:t>Termin:</w:t>
      </w:r>
    </w:p>
    <w:bookmarkEnd w:id="0"/>
    <w:p w14:paraId="6886EBAD" w14:textId="75BAED7F" w:rsidR="00655AB2" w:rsidRDefault="001631E2" w:rsidP="00655AB2">
      <w:pPr>
        <w:spacing w:line="260" w:lineRule="exact"/>
        <w:jc w:val="both"/>
      </w:pPr>
      <w:r>
        <w:rPr>
          <w:rFonts w:ascii="Constantia" w:hAnsi="Constantia" w:cs="Constantia"/>
          <w:b/>
          <w:color w:val="C00000"/>
          <w:sz w:val="22"/>
          <w:szCs w:val="22"/>
        </w:rPr>
        <w:t>3</w:t>
      </w:r>
      <w:r w:rsidR="00655AB2">
        <w:rPr>
          <w:rFonts w:ascii="Constantia" w:hAnsi="Constantia" w:cs="Constantia"/>
          <w:b/>
          <w:color w:val="C00000"/>
          <w:sz w:val="22"/>
          <w:szCs w:val="22"/>
        </w:rPr>
        <w:t xml:space="preserve"> czerwca 202</w:t>
      </w:r>
      <w:r>
        <w:rPr>
          <w:rFonts w:ascii="Constantia" w:hAnsi="Constantia" w:cs="Constantia"/>
          <w:b/>
          <w:color w:val="C00000"/>
          <w:sz w:val="22"/>
          <w:szCs w:val="22"/>
        </w:rPr>
        <w:t>5</w:t>
      </w:r>
      <w:r w:rsidR="00655AB2">
        <w:rPr>
          <w:rFonts w:ascii="Constantia" w:hAnsi="Constantia" w:cs="Constantia"/>
          <w:b/>
          <w:color w:val="C00000"/>
          <w:sz w:val="22"/>
          <w:szCs w:val="22"/>
        </w:rPr>
        <w:t xml:space="preserve"> r. (wtorek), przyjazd ekip do godz. 10.30</w:t>
      </w:r>
      <w:r w:rsidR="00655AB2">
        <w:rPr>
          <w:rFonts w:ascii="Constantia" w:hAnsi="Constantia" w:cs="Constantia"/>
          <w:color w:val="000000"/>
          <w:sz w:val="22"/>
          <w:szCs w:val="22"/>
        </w:rPr>
        <w:t xml:space="preserve"> </w:t>
      </w:r>
      <w:r w:rsidR="00655AB2">
        <w:rPr>
          <w:rFonts w:ascii="Constantia" w:hAnsi="Constantia" w:cs="Constantia"/>
          <w:color w:val="000000"/>
          <w:sz w:val="22"/>
          <w:szCs w:val="22"/>
        </w:rPr>
        <w:tab/>
      </w:r>
    </w:p>
    <w:p w14:paraId="1B0C3666" w14:textId="176E99E0" w:rsidR="00655AB2" w:rsidRDefault="00655AB2" w:rsidP="00655AB2">
      <w:pPr>
        <w:spacing w:line="260" w:lineRule="exact"/>
        <w:jc w:val="both"/>
        <w:rPr>
          <w:rFonts w:ascii="Constantia" w:hAnsi="Constantia" w:cs="Constantia"/>
          <w:b/>
          <w:szCs w:val="22"/>
        </w:rPr>
      </w:pPr>
      <w:r>
        <w:rPr>
          <w:rFonts w:ascii="Constantia" w:hAnsi="Constantia" w:cs="Constantia"/>
          <w:b/>
          <w:szCs w:val="22"/>
        </w:rPr>
        <w:t>Miejsce:</w:t>
      </w:r>
    </w:p>
    <w:p w14:paraId="255917F2" w14:textId="77777777" w:rsidR="001631E2" w:rsidRPr="008F7C61" w:rsidRDefault="001631E2" w:rsidP="001631E2">
      <w:pPr>
        <w:pStyle w:val="Akapitzlist"/>
        <w:spacing w:line="260" w:lineRule="exact"/>
        <w:rPr>
          <w:b/>
          <w:color w:val="000000"/>
        </w:rPr>
      </w:pPr>
    </w:p>
    <w:p w14:paraId="65F85649" w14:textId="77777777" w:rsidR="001631E2" w:rsidRPr="008F7C61" w:rsidRDefault="001631E2" w:rsidP="001631E2">
      <w:pPr>
        <w:pStyle w:val="Akapitzlist"/>
        <w:spacing w:line="260" w:lineRule="exact"/>
        <w:rPr>
          <w:color w:val="000000"/>
        </w:rPr>
      </w:pPr>
      <w:r>
        <w:rPr>
          <w:color w:val="000000"/>
        </w:rPr>
        <w:t>Stadion Podskarbińska</w:t>
      </w:r>
      <w:r w:rsidRPr="008F7C61">
        <w:rPr>
          <w:color w:val="000000"/>
        </w:rPr>
        <w:t>, Warszawa ul. Chrzanowskiego 23</w:t>
      </w:r>
    </w:p>
    <w:p w14:paraId="0911DA4E" w14:textId="5A654B67" w:rsidR="001631E2" w:rsidRDefault="001631E2" w:rsidP="00655AB2">
      <w:pPr>
        <w:spacing w:line="260" w:lineRule="exact"/>
        <w:jc w:val="both"/>
      </w:pPr>
    </w:p>
    <w:p w14:paraId="27D751AE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szCs w:val="22"/>
        </w:rPr>
        <w:t>Uczestnictwo:</w:t>
      </w:r>
    </w:p>
    <w:p w14:paraId="0A655542" w14:textId="33174DCF" w:rsidR="00655AB2" w:rsidRDefault="00655AB2" w:rsidP="00655AB2">
      <w:pPr>
        <w:spacing w:line="260" w:lineRule="exact"/>
        <w:jc w:val="both"/>
        <w:rPr>
          <w:rFonts w:ascii="Constantia" w:hAnsi="Constantia" w:cs="Constantia"/>
          <w:color w:val="000000"/>
          <w:sz w:val="22"/>
          <w:szCs w:val="22"/>
        </w:rPr>
      </w:pPr>
      <w:r>
        <w:rPr>
          <w:rFonts w:ascii="Constantia" w:hAnsi="Constantia" w:cs="Constantia"/>
          <w:color w:val="000000"/>
          <w:sz w:val="22"/>
          <w:szCs w:val="22"/>
        </w:rPr>
        <w:t>W zawodach biorą udział zespoły dziewcząt oraz chłopców wyłonione z eliminacji rejonowych (</w:t>
      </w:r>
      <w:proofErr w:type="spellStart"/>
      <w:r>
        <w:rPr>
          <w:rFonts w:ascii="Constantia" w:hAnsi="Constantia" w:cs="Constantia"/>
          <w:color w:val="000000"/>
          <w:sz w:val="22"/>
          <w:szCs w:val="22"/>
        </w:rPr>
        <w:t>międzypowiatowych</w:t>
      </w:r>
      <w:proofErr w:type="spellEnd"/>
      <w:r>
        <w:rPr>
          <w:rFonts w:ascii="Constantia" w:hAnsi="Constantia" w:cs="Constantia"/>
          <w:color w:val="000000"/>
          <w:sz w:val="22"/>
          <w:szCs w:val="22"/>
        </w:rPr>
        <w:t>) zgodnie z regulaminem wojewódzkim (mistrzowie i wicemistrzowie rejonów) Gospodarz ma prawo wystawić dodatkowy zespół . Zespół liczy 6 zawodników/czek z jednej szkoły (</w:t>
      </w:r>
      <w:r w:rsidRPr="000A5A3B">
        <w:rPr>
          <w:rFonts w:ascii="Constantia" w:hAnsi="Constantia" w:cs="Constantia"/>
          <w:b/>
          <w:color w:val="000000"/>
          <w:sz w:val="22"/>
          <w:szCs w:val="22"/>
        </w:rPr>
        <w:t>rocznik 201</w:t>
      </w:r>
      <w:r w:rsidR="001631E2">
        <w:rPr>
          <w:rFonts w:ascii="Constantia" w:hAnsi="Constantia" w:cs="Constantia"/>
          <w:b/>
          <w:color w:val="000000"/>
          <w:sz w:val="22"/>
          <w:szCs w:val="22"/>
        </w:rPr>
        <w:t>2</w:t>
      </w:r>
      <w:r>
        <w:rPr>
          <w:rFonts w:ascii="Constantia" w:hAnsi="Constantia" w:cs="Constantia"/>
          <w:color w:val="000000"/>
          <w:sz w:val="22"/>
          <w:szCs w:val="22"/>
        </w:rPr>
        <w:t xml:space="preserve"> i młodsi) + opiekun. </w:t>
      </w:r>
    </w:p>
    <w:p w14:paraId="2010CDED" w14:textId="4A40EC5F" w:rsidR="001631E2" w:rsidRDefault="001631E2" w:rsidP="00655AB2">
      <w:pPr>
        <w:spacing w:line="260" w:lineRule="exact"/>
        <w:jc w:val="both"/>
        <w:rPr>
          <w:rFonts w:ascii="Constantia" w:hAnsi="Constantia" w:cs="Constantia"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>(NIE MA STARTÓW PK DODATKOWYCH UCZNIÓW ZE SZKOŁY).</w:t>
      </w:r>
    </w:p>
    <w:p w14:paraId="4AD39C12" w14:textId="77777777" w:rsidR="001631E2" w:rsidRDefault="001631E2" w:rsidP="00655AB2">
      <w:pPr>
        <w:spacing w:line="260" w:lineRule="exact"/>
        <w:jc w:val="both"/>
      </w:pPr>
    </w:p>
    <w:p w14:paraId="6C847EAB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szCs w:val="22"/>
        </w:rPr>
        <w:t>Zgłoszenia:</w:t>
      </w:r>
    </w:p>
    <w:p w14:paraId="07546E37" w14:textId="77777777" w:rsidR="001935BF" w:rsidRDefault="00655AB2" w:rsidP="001935BF">
      <w:pPr>
        <w:spacing w:line="260" w:lineRule="exact"/>
        <w:jc w:val="both"/>
      </w:pPr>
      <w:r>
        <w:rPr>
          <w:rFonts w:ascii="Constantia" w:hAnsi="Constantia" w:cs="Constantia"/>
          <w:color w:val="000000"/>
          <w:sz w:val="22"/>
          <w:szCs w:val="22"/>
        </w:rPr>
        <w:t xml:space="preserve">Zgłoszenia do zawodów obowiązkowo poprzez system SRS, potwierdzone przez dyrekcję szkoły należy przesłać w terminie do </w:t>
      </w:r>
      <w:r w:rsidR="001631E2">
        <w:rPr>
          <w:rFonts w:ascii="Constantia" w:hAnsi="Constantia" w:cs="Constantia"/>
          <w:color w:val="000000"/>
          <w:sz w:val="22"/>
          <w:szCs w:val="22"/>
        </w:rPr>
        <w:t>30</w:t>
      </w:r>
      <w:r>
        <w:rPr>
          <w:rFonts w:ascii="Constantia" w:hAnsi="Constantia" w:cs="Constantia"/>
          <w:color w:val="000000"/>
          <w:sz w:val="22"/>
          <w:szCs w:val="22"/>
        </w:rPr>
        <w:t>.05.202</w:t>
      </w:r>
      <w:r w:rsidR="001631E2">
        <w:rPr>
          <w:rFonts w:ascii="Constantia" w:hAnsi="Constantia" w:cs="Constantia"/>
          <w:color w:val="000000"/>
          <w:sz w:val="22"/>
          <w:szCs w:val="22"/>
        </w:rPr>
        <w:t>5</w:t>
      </w:r>
      <w:r>
        <w:rPr>
          <w:rFonts w:ascii="Constantia" w:hAnsi="Constantia" w:cs="Constantia"/>
          <w:color w:val="000000"/>
          <w:sz w:val="22"/>
          <w:szCs w:val="22"/>
        </w:rPr>
        <w:t xml:space="preserve"> r. na adres</w:t>
      </w:r>
      <w:r w:rsidR="001935BF">
        <w:rPr>
          <w:rFonts w:ascii="Constantia" w:hAnsi="Constantia" w:cs="Constantia"/>
          <w:color w:val="000000"/>
          <w:sz w:val="22"/>
          <w:szCs w:val="22"/>
        </w:rPr>
        <w:t xml:space="preserve"> </w:t>
      </w:r>
      <w:hyperlink r:id="rId8" w:history="1">
        <w:r w:rsidR="001935BF">
          <w:rPr>
            <w:rStyle w:val="Hipercze"/>
            <w:b/>
            <w:bCs/>
          </w:rPr>
          <w:t>jzor@wp.pl</w:t>
        </w:r>
      </w:hyperlink>
    </w:p>
    <w:p w14:paraId="4D14F7A4" w14:textId="3C89F156" w:rsidR="001935BF" w:rsidRDefault="001935BF" w:rsidP="001935BF">
      <w:pPr>
        <w:spacing w:line="260" w:lineRule="exact"/>
        <w:jc w:val="both"/>
      </w:pPr>
    </w:p>
    <w:p w14:paraId="31FC6114" w14:textId="3CC76B7F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color w:val="000000"/>
          <w:sz w:val="22"/>
          <w:szCs w:val="22"/>
        </w:rPr>
        <w:t xml:space="preserve"> </w:t>
      </w:r>
      <w:r>
        <w:rPr>
          <w:rFonts w:ascii="Constantia" w:hAnsi="Constantia" w:cs="Constantia"/>
          <w:color w:val="FF0000"/>
          <w:sz w:val="22"/>
          <w:szCs w:val="22"/>
        </w:rPr>
        <w:t xml:space="preserve">Uwaga! Jeżeli drużyna wybiera skok wzwyż jej opiekun zobowiązany jest zgłosić organizatorowi ten fakt najpóźniej w dniu </w:t>
      </w:r>
      <w:r w:rsidR="001935BF">
        <w:rPr>
          <w:rFonts w:ascii="Constantia" w:hAnsi="Constantia" w:cs="Constantia"/>
          <w:color w:val="FF0000"/>
          <w:sz w:val="22"/>
          <w:szCs w:val="22"/>
        </w:rPr>
        <w:t>30</w:t>
      </w:r>
      <w:r>
        <w:rPr>
          <w:rFonts w:ascii="Constantia" w:hAnsi="Constantia" w:cs="Constantia"/>
          <w:color w:val="FF0000"/>
          <w:sz w:val="22"/>
          <w:szCs w:val="22"/>
        </w:rPr>
        <w:t>.05.202</w:t>
      </w:r>
      <w:r w:rsidR="001935BF">
        <w:rPr>
          <w:rFonts w:ascii="Constantia" w:hAnsi="Constantia" w:cs="Constantia"/>
          <w:color w:val="FF0000"/>
          <w:sz w:val="22"/>
          <w:szCs w:val="22"/>
        </w:rPr>
        <w:t>5</w:t>
      </w:r>
      <w:r>
        <w:rPr>
          <w:rFonts w:ascii="Constantia" w:hAnsi="Constantia" w:cs="Constantia"/>
          <w:color w:val="FF0000"/>
          <w:sz w:val="22"/>
          <w:szCs w:val="22"/>
        </w:rPr>
        <w:t xml:space="preserve"> r na adres jak wyżej. W e-mailu prosimy także podać numer telefonu do opiekuna zespołu.</w:t>
      </w:r>
      <w:r>
        <w:rPr>
          <w:rFonts w:ascii="Constantia" w:hAnsi="Constantia" w:cs="Constantia"/>
          <w:color w:val="000000"/>
          <w:sz w:val="22"/>
          <w:szCs w:val="22"/>
        </w:rPr>
        <w:t xml:space="preserve"> Oryginał zgłoszenia przywozimy na zawody. Po terminie zgłoszenia nie będą przyjmowane. </w:t>
      </w:r>
      <w:r>
        <w:rPr>
          <w:b/>
          <w:color w:val="FF0000"/>
        </w:rPr>
        <w:t>Szkoły bez rejestracji w SRS nie będą klasyfikowane w zawodach.</w:t>
      </w:r>
    </w:p>
    <w:p w14:paraId="3A2518F4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szCs w:val="22"/>
        </w:rPr>
        <w:t>Konferencja techniczna i weryfikacja:</w:t>
      </w:r>
    </w:p>
    <w:p w14:paraId="3C3B1691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color w:val="000000"/>
          <w:sz w:val="22"/>
          <w:szCs w:val="22"/>
        </w:rPr>
        <w:t>W dniu przyjazdu o godzinie 10:30. Pierwszy start godz. 11.00</w:t>
      </w:r>
    </w:p>
    <w:p w14:paraId="41DD8EEB" w14:textId="0AE0175A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color w:val="000000"/>
          <w:sz w:val="22"/>
          <w:szCs w:val="22"/>
        </w:rPr>
        <w:t xml:space="preserve">Obowiązują dokumenty: zgłoszenia (z systemu SRS), ważna legitymacja szkolna. </w:t>
      </w:r>
    </w:p>
    <w:p w14:paraId="6BC0A9D5" w14:textId="51EC869A" w:rsidR="00655AB2" w:rsidRDefault="00655AB2" w:rsidP="00655AB2">
      <w:pPr>
        <w:spacing w:line="260" w:lineRule="exact"/>
        <w:jc w:val="both"/>
        <w:rPr>
          <w:rFonts w:ascii="Constantia" w:hAnsi="Constantia" w:cs="Constantia"/>
          <w:color w:val="000000"/>
          <w:sz w:val="22"/>
          <w:szCs w:val="22"/>
        </w:rPr>
      </w:pPr>
      <w:r>
        <w:rPr>
          <w:rFonts w:ascii="Constantia" w:hAnsi="Constantia" w:cs="Constantia"/>
          <w:color w:val="000000"/>
          <w:sz w:val="22"/>
          <w:szCs w:val="22"/>
        </w:rPr>
        <w:t>Kwestię badań lekarskich regulują: rozporządzenie Ministra Zdrowia i Opieki Społecznej z dnia 21 sierpnia 1986 r. i 5 listopada 1992 r. z zakresu opieki zdrowotnej nad uczniami i ich kwalifikacją do zajęć w-f i udziału w zawodach sportowych dla młodzieży szkolnej oraz Ministra Zdrowia z dn. 22.XII.2004 r. w sprawie zakresu i organizacji profilaktycznej opieki zdrowotnej nad dziećmi i młodzieżą i z dnia 21.III.2007 r.</w:t>
      </w:r>
    </w:p>
    <w:p w14:paraId="79F4908B" w14:textId="77777777" w:rsidR="001935BF" w:rsidRDefault="001935BF" w:rsidP="00655AB2">
      <w:pPr>
        <w:spacing w:line="260" w:lineRule="exact"/>
        <w:jc w:val="both"/>
      </w:pPr>
    </w:p>
    <w:p w14:paraId="59402FC3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szCs w:val="22"/>
        </w:rPr>
        <w:t>Finanse:</w:t>
      </w:r>
    </w:p>
    <w:p w14:paraId="0E752E86" w14:textId="539DACD1" w:rsidR="00655AB2" w:rsidRDefault="00655AB2" w:rsidP="00655AB2">
      <w:pPr>
        <w:snapToGrid w:val="0"/>
        <w:jc w:val="both"/>
        <w:rPr>
          <w:rFonts w:ascii="Constantia" w:hAnsi="Constantia" w:cs="Constantia"/>
          <w:color w:val="000000"/>
          <w:sz w:val="22"/>
          <w:szCs w:val="22"/>
        </w:rPr>
      </w:pPr>
      <w:r>
        <w:rPr>
          <w:rFonts w:ascii="Constantia" w:hAnsi="Constantia" w:cs="Constantia"/>
          <w:color w:val="000000"/>
          <w:sz w:val="22"/>
          <w:szCs w:val="22"/>
        </w:rPr>
        <w:t xml:space="preserve">Uczestnicy przyjeżdżają na koszt jednostek delegujących. </w:t>
      </w:r>
    </w:p>
    <w:p w14:paraId="62FBBED7" w14:textId="77777777" w:rsidR="00086BC6" w:rsidRDefault="00086BC6" w:rsidP="00655AB2">
      <w:pPr>
        <w:snapToGrid w:val="0"/>
        <w:jc w:val="both"/>
      </w:pPr>
    </w:p>
    <w:p w14:paraId="4086869F" w14:textId="77777777" w:rsidR="00655AB2" w:rsidRDefault="00655AB2" w:rsidP="00655AB2">
      <w:pPr>
        <w:spacing w:line="260" w:lineRule="exact"/>
        <w:jc w:val="both"/>
      </w:pPr>
    </w:p>
    <w:p w14:paraId="03E76798" w14:textId="77777777" w:rsidR="00655AB2" w:rsidRDefault="00655AB2" w:rsidP="00655AB2">
      <w:pPr>
        <w:spacing w:line="260" w:lineRule="exact"/>
        <w:jc w:val="both"/>
      </w:pPr>
      <w:r>
        <w:rPr>
          <w:rFonts w:ascii="Constantia" w:hAnsi="Constantia" w:cs="Constantia"/>
          <w:b/>
          <w:color w:val="FF0000"/>
          <w:szCs w:val="22"/>
        </w:rPr>
        <w:lastRenderedPageBreak/>
        <w:t>Nagrody:</w:t>
      </w:r>
    </w:p>
    <w:p w14:paraId="5F7DDFEC" w14:textId="77777777" w:rsidR="00655AB2" w:rsidRDefault="00655AB2" w:rsidP="00655AB2">
      <w:pPr>
        <w:snapToGrid w:val="0"/>
        <w:spacing w:line="260" w:lineRule="exact"/>
        <w:jc w:val="both"/>
      </w:pPr>
      <w:r>
        <w:rPr>
          <w:rFonts w:ascii="Constantia" w:hAnsi="Constantia" w:cs="Constantia"/>
          <w:color w:val="000000"/>
          <w:sz w:val="22"/>
          <w:szCs w:val="22"/>
        </w:rPr>
        <w:t>Drużynowo za miejsca I-III puchary i medale, a za I-VIII dyplomy</w:t>
      </w:r>
    </w:p>
    <w:p w14:paraId="7B04594A" w14:textId="77777777" w:rsidR="00655AB2" w:rsidRDefault="00655AB2" w:rsidP="00655AB2">
      <w:pPr>
        <w:spacing w:line="220" w:lineRule="exact"/>
        <w:jc w:val="both"/>
        <w:rPr>
          <w:rFonts w:ascii="Constantia" w:hAnsi="Constantia" w:cs="Constantia"/>
          <w:b/>
          <w:bCs/>
          <w:szCs w:val="22"/>
        </w:rPr>
      </w:pPr>
    </w:p>
    <w:p w14:paraId="70E2760C" w14:textId="77777777" w:rsidR="00655AB2" w:rsidRDefault="00655AB2" w:rsidP="00655AB2">
      <w:pPr>
        <w:spacing w:line="220" w:lineRule="exact"/>
        <w:jc w:val="both"/>
      </w:pPr>
      <w:r>
        <w:rPr>
          <w:rFonts w:ascii="Constantia" w:hAnsi="Constantia" w:cs="Constantia"/>
          <w:b/>
          <w:bCs/>
          <w:szCs w:val="22"/>
        </w:rPr>
        <w:t>Postanowienie Końcowe:</w:t>
      </w:r>
    </w:p>
    <w:p w14:paraId="3AD7A877" w14:textId="77777777" w:rsidR="00655AB2" w:rsidRDefault="00655AB2" w:rsidP="00655AB2">
      <w:pPr>
        <w:spacing w:line="220" w:lineRule="exact"/>
        <w:jc w:val="both"/>
      </w:pPr>
      <w:r>
        <w:rPr>
          <w:rFonts w:ascii="Constantia" w:hAnsi="Constantia" w:cs="Constantia"/>
          <w:color w:val="000000"/>
          <w:sz w:val="20"/>
          <w:szCs w:val="20"/>
        </w:rPr>
        <w:t>Obowiązują jednolite stroje sportowe.</w:t>
      </w:r>
    </w:p>
    <w:p w14:paraId="7E66ABAD" w14:textId="77777777" w:rsidR="00655AB2" w:rsidRDefault="00655AB2" w:rsidP="00655AB2">
      <w:pPr>
        <w:spacing w:line="220" w:lineRule="exact"/>
        <w:jc w:val="both"/>
      </w:pPr>
      <w:r>
        <w:rPr>
          <w:rFonts w:ascii="Constantia" w:hAnsi="Constantia" w:cs="Constantia"/>
          <w:color w:val="000000"/>
          <w:sz w:val="20"/>
          <w:szCs w:val="20"/>
        </w:rPr>
        <w:t xml:space="preserve">Regulamin MIMS.  Organizatorzy nie ponoszą odpowiedzialności za rzeczy skradzione lub zagubione podczas zawodów. Prosimy opiekunów zespołów o szczególne zwrócenie uwagi na zachowanie młodzieży w czasie zawodów, po zawodach i w miejscu pobytu. W przypadku niestosownego zachowania uczestników organizator ma prawo wykluczyć dany zespół z udziału w igrzyskach. </w:t>
      </w:r>
    </w:p>
    <w:p w14:paraId="43D512DE" w14:textId="77777777" w:rsidR="00655AB2" w:rsidRDefault="00655AB2" w:rsidP="00655AB2"/>
    <w:p w14:paraId="3468275C" w14:textId="77777777" w:rsidR="009C6F16" w:rsidRDefault="009C6F16" w:rsidP="009C6F16">
      <w:pPr>
        <w:rPr>
          <w:rFonts w:cs="Times New Roman"/>
          <w:color w:val="FF0000"/>
          <w:kern w:val="0"/>
          <w:lang w:eastAsia="pl-PL"/>
        </w:rPr>
      </w:pPr>
      <w:r>
        <w:rPr>
          <w:b/>
          <w:color w:val="FF0000"/>
          <w:sz w:val="22"/>
          <w:szCs w:val="22"/>
        </w:rPr>
        <w:t>Szkoły bez zgłoszenia w SRS nie będą klasyfikowane.</w:t>
      </w:r>
    </w:p>
    <w:p w14:paraId="1ABAB324" w14:textId="77777777" w:rsidR="009C6F16" w:rsidRDefault="009C6F16" w:rsidP="009C6F16">
      <w:pPr>
        <w:rPr>
          <w:b/>
          <w:color w:val="000000"/>
          <w:sz w:val="10"/>
          <w:szCs w:val="10"/>
        </w:rPr>
      </w:pPr>
    </w:p>
    <w:p w14:paraId="077720D5" w14:textId="77777777" w:rsidR="009C6F16" w:rsidRDefault="009C6F16" w:rsidP="009C6F1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REGULAMIN ZAWODÓW: </w:t>
      </w:r>
    </w:p>
    <w:p w14:paraId="00333A10" w14:textId="77777777" w:rsidR="009C6F16" w:rsidRDefault="009C6F16" w:rsidP="009C6F16">
      <w:pPr>
        <w:jc w:val="both"/>
        <w:rPr>
          <w:color w:val="000000"/>
          <w:sz w:val="10"/>
          <w:szCs w:val="10"/>
        </w:rPr>
      </w:pPr>
    </w:p>
    <w:p w14:paraId="48473182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zawodach startuje reprezentacja szkoły złożona z 6 osób, rocznik 2012 i młodsi </w:t>
      </w:r>
    </w:p>
    <w:p w14:paraId="6E431CD2" w14:textId="77777777" w:rsidR="009C6F16" w:rsidRDefault="009C6F16" w:rsidP="009C6F16">
      <w:pPr>
        <w:ind w:left="720"/>
        <w:jc w:val="both"/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>(NIE MA STARTÓW PK DODATKOWYCH UCZNIÓW ZE SZKOŁY).</w:t>
      </w:r>
    </w:p>
    <w:p w14:paraId="1FB58F4A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Zawody rozegrane zostaną w następujących konkurencjach: 60m, rzut piłką palantową, 600m dziewcząt, 1000m chłopców, skok (dla całego zespołu) w dal lub skok wzwyż.</w:t>
      </w:r>
    </w:p>
    <w:p w14:paraId="1346CC0C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Kolejność rozgrywania konkurencji zostanie podana w dniu zawodów.</w:t>
      </w:r>
    </w:p>
    <w:p w14:paraId="1E0EAAC0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Wyniki indywidualne zawodników przelicza się wg tabel czwórbojowych.</w:t>
      </w:r>
    </w:p>
    <w:p w14:paraId="33B938AE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Suma osiągniętych punktów za cztery konkurencje daje ostateczny rezultat każdego zawodnika. </w:t>
      </w:r>
    </w:p>
    <w:p w14:paraId="63C03623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wynik drużyny składają się końcowe rezultaty 5-ciu najlepszych zawodników (z 6 startujących).</w:t>
      </w:r>
    </w:p>
    <w:p w14:paraId="5FE9CF21" w14:textId="77777777" w:rsidR="009C6F16" w:rsidRDefault="009C6F16" w:rsidP="009C6F16">
      <w:pPr>
        <w:numPr>
          <w:ilvl w:val="0"/>
          <w:numId w:val="2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równej liczby punktów uzyskanych przez szkoły zajmujące miejsca I-III miejsce, o wyższej lokacie decyduje wynik w 4-boju najlepszego zawodnika.</w:t>
      </w:r>
    </w:p>
    <w:p w14:paraId="27BC0CD7" w14:textId="77777777" w:rsidR="009C6F16" w:rsidRDefault="009C6F16" w:rsidP="009C6F16">
      <w:pPr>
        <w:ind w:left="360"/>
        <w:jc w:val="both"/>
        <w:rPr>
          <w:color w:val="000000"/>
          <w:sz w:val="8"/>
          <w:szCs w:val="8"/>
        </w:rPr>
      </w:pPr>
      <w:r>
        <w:rPr>
          <w:b/>
          <w:color w:val="000000"/>
        </w:rPr>
        <w:t xml:space="preserve"> </w:t>
      </w:r>
    </w:p>
    <w:p w14:paraId="74456480" w14:textId="77777777" w:rsidR="009C6F16" w:rsidRDefault="009C6F16" w:rsidP="009C6F1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KONKURENCJE:</w:t>
      </w:r>
    </w:p>
    <w:p w14:paraId="252D7EE2" w14:textId="77777777" w:rsidR="009C6F16" w:rsidRDefault="009C6F16" w:rsidP="009C6F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60m</w:t>
      </w:r>
      <w:r>
        <w:rPr>
          <w:color w:val="000000"/>
          <w:sz w:val="32"/>
          <w:szCs w:val="32"/>
        </w:rPr>
        <w:t xml:space="preserve"> – </w:t>
      </w:r>
      <w:r>
        <w:rPr>
          <w:color w:val="000000"/>
          <w:sz w:val="20"/>
          <w:szCs w:val="20"/>
        </w:rPr>
        <w:t>biegi będą rozgrywane w seriach na czas. Zawodnicy startują z bloków i winni biec po przydzielonym im torze od startu do mety. Zawodnik zostaje wyeliminowany z biegu po trzecim falstarcie zachowując prawo startu w następnych konkurencjach.</w:t>
      </w:r>
    </w:p>
    <w:p w14:paraId="5D696BA8" w14:textId="77777777" w:rsidR="009C6F16" w:rsidRDefault="009C6F16" w:rsidP="009C6F16">
      <w:pPr>
        <w:jc w:val="both"/>
        <w:rPr>
          <w:color w:val="000000"/>
          <w:sz w:val="10"/>
          <w:szCs w:val="10"/>
        </w:rPr>
      </w:pPr>
    </w:p>
    <w:p w14:paraId="3053F7C8" w14:textId="77777777" w:rsidR="009C6F16" w:rsidRDefault="009C6F16" w:rsidP="009C6F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Skok w dal</w:t>
      </w:r>
      <w:r>
        <w:rPr>
          <w:color w:val="000000"/>
          <w:sz w:val="32"/>
          <w:szCs w:val="32"/>
        </w:rPr>
        <w:t xml:space="preserve"> – </w:t>
      </w:r>
      <w:r>
        <w:rPr>
          <w:color w:val="000000"/>
          <w:sz w:val="20"/>
          <w:szCs w:val="20"/>
        </w:rPr>
        <w:t>każdy zawodnik ma prawo do trzech prób. Skoki mierzone są od miejsca odbicia wykonanego ze strefy. W przypadku, gdy zawodnik odbije się przed strefą, pomiar takiego skoku następuje z początku strefy.  Strefa jest częścią rozbiegu, zaznaczona kredą, szerokość strefy równa się szerokości rozbiegu, a długość wynosi 100cm. Końcem strefy powinna być belka z plasteliną. Pozostałe przepisy jak w skoku w dal.</w:t>
      </w:r>
    </w:p>
    <w:p w14:paraId="20556EC7" w14:textId="77777777" w:rsidR="009C6F16" w:rsidRDefault="009C6F16" w:rsidP="009C6F16">
      <w:pPr>
        <w:jc w:val="both"/>
        <w:rPr>
          <w:color w:val="000000"/>
          <w:sz w:val="10"/>
          <w:szCs w:val="10"/>
        </w:rPr>
      </w:pPr>
    </w:p>
    <w:p w14:paraId="088787D6" w14:textId="77777777" w:rsidR="009C6F16" w:rsidRDefault="009C6F16" w:rsidP="009C6F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Skok wzwyż</w:t>
      </w:r>
      <w:r>
        <w:rPr>
          <w:color w:val="000000"/>
          <w:sz w:val="32"/>
          <w:szCs w:val="32"/>
        </w:rPr>
        <w:t xml:space="preserve"> – </w:t>
      </w:r>
      <w:r>
        <w:rPr>
          <w:color w:val="000000"/>
          <w:sz w:val="20"/>
          <w:szCs w:val="20"/>
        </w:rPr>
        <w:t xml:space="preserve">pierwsza wysokość ustalana jest bezpośrednio przed konkursem, przy czym w zawodach obowiązują następujące wysokości: </w:t>
      </w:r>
      <w:r>
        <w:rPr>
          <w:b/>
          <w:i/>
          <w:color w:val="000000"/>
          <w:sz w:val="20"/>
          <w:szCs w:val="20"/>
        </w:rPr>
        <w:t>dziewczęta</w:t>
      </w:r>
      <w:r>
        <w:rPr>
          <w:i/>
          <w:color w:val="000000"/>
          <w:sz w:val="20"/>
          <w:szCs w:val="20"/>
        </w:rPr>
        <w:t xml:space="preserve"> do 140cm, co 5cm, powyżej co 3 cm</w:t>
      </w:r>
      <w:r>
        <w:rPr>
          <w:color w:val="000000"/>
          <w:sz w:val="20"/>
          <w:szCs w:val="20"/>
        </w:rPr>
        <w:t xml:space="preserve">, </w:t>
      </w:r>
      <w:r>
        <w:rPr>
          <w:b/>
          <w:i/>
          <w:color w:val="000000"/>
          <w:sz w:val="20"/>
          <w:szCs w:val="20"/>
        </w:rPr>
        <w:t>chłopcy</w:t>
      </w:r>
      <w:r>
        <w:rPr>
          <w:i/>
          <w:color w:val="000000"/>
          <w:sz w:val="20"/>
          <w:szCs w:val="20"/>
        </w:rPr>
        <w:t xml:space="preserve"> do 160 cm</w:t>
      </w:r>
      <w:r>
        <w:rPr>
          <w:color w:val="000000"/>
          <w:sz w:val="20"/>
          <w:szCs w:val="20"/>
        </w:rPr>
        <w:t>, co</w:t>
      </w:r>
      <w:r>
        <w:rPr>
          <w:i/>
          <w:color w:val="000000"/>
          <w:sz w:val="20"/>
          <w:szCs w:val="20"/>
        </w:rPr>
        <w:t xml:space="preserve"> 5 cm, powyżej co 3 cm</w:t>
      </w:r>
      <w:r>
        <w:rPr>
          <w:color w:val="000000"/>
          <w:sz w:val="20"/>
          <w:szCs w:val="20"/>
        </w:rPr>
        <w:t>. Przekroczenie płaszczyzny skoku (na zewnątrz stojaków), bez strącenia porzeczki nie powoduje zaliczenia próby, jako nieudanej. W przypadku strącenia poprzeczki, po prawidłowo wykonanym skoku, nie należy próby zaliczyć, jako nieważnej, lecz poinformować zawodnika, że w przypadku powtórzenia się takiej sytuacji skok uznany zostanie, jako nieważny.</w:t>
      </w:r>
    </w:p>
    <w:p w14:paraId="5272D16A" w14:textId="77777777" w:rsidR="009C6F16" w:rsidRDefault="009C6F16" w:rsidP="009C6F16">
      <w:pPr>
        <w:jc w:val="both"/>
        <w:rPr>
          <w:color w:val="000000"/>
          <w:sz w:val="10"/>
          <w:szCs w:val="10"/>
        </w:rPr>
      </w:pPr>
    </w:p>
    <w:p w14:paraId="19D8C3F3" w14:textId="77777777" w:rsidR="009C6F16" w:rsidRDefault="009C6F16" w:rsidP="009C6F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Rzut piłeczką palantową</w:t>
      </w:r>
      <w:r>
        <w:rPr>
          <w:color w:val="000000"/>
          <w:sz w:val="32"/>
          <w:szCs w:val="32"/>
        </w:rPr>
        <w:t xml:space="preserve"> – </w:t>
      </w:r>
      <w:r>
        <w:rPr>
          <w:color w:val="000000"/>
          <w:sz w:val="20"/>
          <w:szCs w:val="20"/>
        </w:rPr>
        <w:t>rzut wykonuje się w dowolny sposób jedną ręką, z miejsca lub rozbiegu. Każdy zawodnik ma prawo wykonać jeden rzut próbny, a następnie trzy rzuty w konkursie. Odległość uzyskaną przez zawodnika ocenia sędzia z dokładnością do pół metra. Liczy się najlepszy rezultat.</w:t>
      </w:r>
    </w:p>
    <w:p w14:paraId="2BE1FF18" w14:textId="77777777" w:rsidR="009C6F16" w:rsidRDefault="009C6F16" w:rsidP="009C6F16">
      <w:pPr>
        <w:jc w:val="both"/>
        <w:rPr>
          <w:color w:val="000000"/>
          <w:sz w:val="10"/>
          <w:szCs w:val="10"/>
        </w:rPr>
      </w:pPr>
    </w:p>
    <w:p w14:paraId="18040FF1" w14:textId="77777777" w:rsidR="009C6F16" w:rsidRDefault="009C6F16" w:rsidP="009C6F16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600m, 1000m</w:t>
      </w:r>
      <w:r>
        <w:rPr>
          <w:color w:val="000000"/>
          <w:sz w:val="32"/>
          <w:szCs w:val="32"/>
        </w:rPr>
        <w:t xml:space="preserve"> – </w:t>
      </w:r>
      <w:r>
        <w:rPr>
          <w:color w:val="000000"/>
          <w:sz w:val="20"/>
          <w:szCs w:val="20"/>
        </w:rPr>
        <w:t>biegi zostaną rozegrane seriach na czas. Start do biegu odbywa się z pozycji wysokiej. Dziewczęta muszą pokonać dwa i pół okrążenia, chłopcy cztery okrążenia.</w:t>
      </w:r>
    </w:p>
    <w:p w14:paraId="6EE44A51" w14:textId="77777777" w:rsidR="009C6F16" w:rsidRDefault="009C6F16" w:rsidP="009C6F16">
      <w:pPr>
        <w:rPr>
          <w:b/>
          <w:color w:val="000000"/>
          <w:u w:val="single"/>
        </w:rPr>
      </w:pPr>
    </w:p>
    <w:p w14:paraId="4704075A" w14:textId="77777777" w:rsidR="009C6F16" w:rsidRDefault="009C6F16" w:rsidP="009C6F16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Wypełnione karty zgłoszeniowe szkół, podpisane przez dyrektora szkoły, nauczyciela należy przynieść w dniu zawodów na 30 min przez rozpoczęciem zawodów.</w:t>
      </w:r>
    </w:p>
    <w:p w14:paraId="009AE057" w14:textId="77777777" w:rsidR="009C6F16" w:rsidRDefault="009C6F16" w:rsidP="009C6F16">
      <w:pPr>
        <w:jc w:val="center"/>
        <w:rPr>
          <w:b/>
          <w:color w:val="000000"/>
          <w:u w:val="single"/>
        </w:rPr>
      </w:pPr>
    </w:p>
    <w:p w14:paraId="748CB37E" w14:textId="77777777" w:rsidR="009C6F16" w:rsidRDefault="009C6F16" w:rsidP="009C6F16">
      <w:pPr>
        <w:rPr>
          <w:sz w:val="32"/>
          <w:szCs w:val="32"/>
        </w:rPr>
      </w:pPr>
    </w:p>
    <w:p w14:paraId="54CEE4DB" w14:textId="4B3AF5D5" w:rsidR="009C6F16" w:rsidRDefault="009C6F16" w:rsidP="009C6F16">
      <w:pPr>
        <w:jc w:val="center"/>
        <w:rPr>
          <w:sz w:val="32"/>
          <w:szCs w:val="32"/>
        </w:rPr>
      </w:pPr>
    </w:p>
    <w:p w14:paraId="2FF5C253" w14:textId="022CAABF" w:rsidR="00EC0776" w:rsidRDefault="00EC0776" w:rsidP="009C6F16">
      <w:pPr>
        <w:jc w:val="center"/>
        <w:rPr>
          <w:sz w:val="32"/>
          <w:szCs w:val="32"/>
        </w:rPr>
      </w:pPr>
    </w:p>
    <w:p w14:paraId="069F0488" w14:textId="1D7D9028" w:rsidR="00EC0776" w:rsidRDefault="00EC0776" w:rsidP="009C6F16">
      <w:pPr>
        <w:jc w:val="center"/>
        <w:rPr>
          <w:sz w:val="32"/>
          <w:szCs w:val="32"/>
        </w:rPr>
      </w:pPr>
    </w:p>
    <w:p w14:paraId="75100238" w14:textId="02321C0A" w:rsidR="00EC0776" w:rsidRDefault="00EC0776" w:rsidP="009C6F16">
      <w:pPr>
        <w:jc w:val="center"/>
        <w:rPr>
          <w:sz w:val="32"/>
          <w:szCs w:val="32"/>
        </w:rPr>
      </w:pPr>
    </w:p>
    <w:p w14:paraId="576A66E6" w14:textId="77777777" w:rsidR="00EC0776" w:rsidRDefault="00EC0776" w:rsidP="009C6F16">
      <w:pPr>
        <w:jc w:val="center"/>
        <w:rPr>
          <w:sz w:val="32"/>
          <w:szCs w:val="32"/>
        </w:rPr>
      </w:pPr>
    </w:p>
    <w:p w14:paraId="202E779B" w14:textId="3A446D9A" w:rsidR="009C6F16" w:rsidRDefault="009C6F16" w:rsidP="009C6F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Mistrzostwa </w:t>
      </w:r>
      <w:r w:rsidR="00EC0776">
        <w:rPr>
          <w:sz w:val="32"/>
          <w:szCs w:val="32"/>
        </w:rPr>
        <w:t>Mazowsza</w:t>
      </w:r>
      <w:r>
        <w:rPr>
          <w:sz w:val="32"/>
          <w:szCs w:val="32"/>
        </w:rPr>
        <w:t xml:space="preserve"> w czwórboju lekkoatletycznym</w:t>
      </w:r>
    </w:p>
    <w:p w14:paraId="31AF4B2D" w14:textId="77777777" w:rsidR="009C6F16" w:rsidRDefault="009C6F16" w:rsidP="009C6F16">
      <w:pPr>
        <w:jc w:val="center"/>
        <w:rPr>
          <w:sz w:val="32"/>
          <w:szCs w:val="32"/>
        </w:rPr>
      </w:pPr>
    </w:p>
    <w:p w14:paraId="2CE3DD55" w14:textId="41D2D62F" w:rsidR="009C6F16" w:rsidRDefault="009C6F16" w:rsidP="009C6F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 ramach </w:t>
      </w:r>
      <w:r w:rsidR="00EC0776">
        <w:rPr>
          <w:sz w:val="32"/>
          <w:szCs w:val="32"/>
        </w:rPr>
        <w:t>XXVII Mazowieckich Igrzysk Młodzieży Szkolnej</w:t>
      </w:r>
    </w:p>
    <w:p w14:paraId="506F9DE4" w14:textId="65092558" w:rsidR="00EC0776" w:rsidRDefault="00EC0776" w:rsidP="009C6F16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520"/>
        <w:gridCol w:w="540"/>
        <w:gridCol w:w="900"/>
        <w:gridCol w:w="720"/>
        <w:gridCol w:w="900"/>
        <w:gridCol w:w="720"/>
        <w:gridCol w:w="900"/>
        <w:gridCol w:w="720"/>
        <w:gridCol w:w="1218"/>
        <w:gridCol w:w="657"/>
        <w:gridCol w:w="905"/>
      </w:tblGrid>
      <w:tr w:rsidR="00EC0776" w14:paraId="18A524B3" w14:textId="77777777" w:rsidTr="00EC0776">
        <w:tc>
          <w:tcPr>
            <w:tcW w:w="10988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88967" w14:textId="77777777" w:rsidR="00EC0776" w:rsidRDefault="00EC0776">
            <w:pPr>
              <w:jc w:val="center"/>
              <w:rPr>
                <w:rFonts w:cs="Times New Roman"/>
                <w:b/>
                <w:kern w:val="0"/>
                <w:sz w:val="28"/>
                <w:szCs w:val="28"/>
                <w:lang w:eastAsia="pl-PL"/>
              </w:rPr>
            </w:pPr>
          </w:p>
          <w:p w14:paraId="145C0904" w14:textId="77777777" w:rsidR="00EC0776" w:rsidRDefault="00EC077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REPREZENTACJA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6"/>
                <w:szCs w:val="36"/>
              </w:rPr>
              <w:t xml:space="preserve">Szkoły Podstawowej Nr  </w:t>
            </w:r>
            <w:r>
              <w:rPr>
                <w:sz w:val="20"/>
                <w:szCs w:val="20"/>
              </w:rPr>
              <w:t>………...</w:t>
            </w:r>
          </w:p>
          <w:p w14:paraId="29D294B4" w14:textId="77777777" w:rsidR="00EC0776" w:rsidRDefault="00EC0776">
            <w:r>
              <w:rPr>
                <w:b/>
              </w:rPr>
              <w:t xml:space="preserve">                                ul</w:t>
            </w:r>
            <w:r>
              <w:t>. ……………………………………     DZIELNICA  …………………</w:t>
            </w:r>
          </w:p>
          <w:p w14:paraId="0E9F845A" w14:textId="77777777" w:rsidR="00EC0776" w:rsidRDefault="00EC07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0776" w14:paraId="680AFB83" w14:textId="77777777" w:rsidTr="00EC0776">
        <w:tc>
          <w:tcPr>
            <w:tcW w:w="2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7D9CC1" w14:textId="77777777" w:rsidR="00EC0776" w:rsidRDefault="00EC077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54A7" w14:textId="77777777" w:rsidR="00EC0776" w:rsidRDefault="00EC0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0381E1" w14:textId="77777777" w:rsidR="00EC0776" w:rsidRDefault="00EC077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ur</w:t>
            </w:r>
            <w:proofErr w:type="spellEnd"/>
          </w:p>
        </w:tc>
        <w:tc>
          <w:tcPr>
            <w:tcW w:w="67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9A6E48" w14:textId="77777777" w:rsidR="00EC0776" w:rsidRDefault="00EC0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konkurencje / wynik</w:t>
            </w:r>
          </w:p>
        </w:tc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8575F5" w14:textId="77777777" w:rsidR="00EC0776" w:rsidRDefault="00EC0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</w:t>
            </w:r>
          </w:p>
        </w:tc>
      </w:tr>
      <w:tr w:rsidR="00EC0776" w14:paraId="4F3ED635" w14:textId="77777777" w:rsidTr="00EC0776">
        <w:tc>
          <w:tcPr>
            <w:tcW w:w="1098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C3AF" w14:textId="77777777" w:rsidR="00EC0776" w:rsidRDefault="00EC077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40C" w14:textId="77777777" w:rsidR="00EC0776" w:rsidRDefault="00EC0776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87F866" w14:textId="77777777" w:rsidR="00EC0776" w:rsidRDefault="00EC0776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1415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 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7C37DC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AF50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p. pal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8D7956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0F3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skok</w:t>
            </w:r>
          </w:p>
          <w:p w14:paraId="0680EC19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EE2B43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7B50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600/1000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  <w:hideMark/>
          </w:tcPr>
          <w:p w14:paraId="66CD7AF6" w14:textId="77777777" w:rsidR="00EC0776" w:rsidRDefault="00EC07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F31378" w14:textId="77777777" w:rsidR="00EC0776" w:rsidRDefault="00EC0776">
            <w:pPr>
              <w:rPr>
                <w:sz w:val="28"/>
                <w:szCs w:val="28"/>
              </w:rPr>
            </w:pPr>
          </w:p>
        </w:tc>
      </w:tr>
      <w:tr w:rsidR="00EC0776" w14:paraId="1ED22549" w14:textId="77777777" w:rsidTr="00EC0776"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9395" w14:textId="77777777" w:rsidR="00EC0776" w:rsidRDefault="00EC0776">
            <w:pPr>
              <w:spacing w:line="360" w:lineRule="auto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D4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ECD16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2A8575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4EAAF3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71F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10137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59C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5EE838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7F3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14:paraId="5FDDFA8A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E1644F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C0776" w14:paraId="08052E7F" w14:textId="77777777" w:rsidTr="00EC0776"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1B49" w14:textId="77777777" w:rsidR="00EC0776" w:rsidRDefault="00EC0776">
            <w:pPr>
              <w:spacing w:line="360" w:lineRule="auto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171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D60B0E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72ED5A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088AA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DA0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9500DC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AAD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28081F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F0B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14:paraId="44CCD47C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06A93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C0776" w14:paraId="7B454414" w14:textId="77777777" w:rsidTr="00EC0776"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6E3E" w14:textId="77777777" w:rsidR="00EC0776" w:rsidRDefault="00EC0776">
            <w:pPr>
              <w:spacing w:line="360" w:lineRule="auto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708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74940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51F0B2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8BAB57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7CF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877373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5E7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D4DB0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585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14:paraId="58B79392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5233B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C0776" w14:paraId="354AE5E0" w14:textId="77777777" w:rsidTr="00EC0776"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591" w14:textId="77777777" w:rsidR="00EC0776" w:rsidRDefault="00EC0776">
            <w:pPr>
              <w:spacing w:line="360" w:lineRule="auto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0B7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B882E6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82ACA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26BA05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780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81607E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731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380F57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C9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14:paraId="046E71B5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0CE21B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C0776" w14:paraId="17C8E0D8" w14:textId="77777777" w:rsidTr="00EC0776"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8178" w14:textId="77777777" w:rsidR="00EC0776" w:rsidRDefault="00EC0776">
            <w:pPr>
              <w:spacing w:line="360" w:lineRule="auto"/>
            </w:pPr>
            <w: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9D2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A42418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09684A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2A1DE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A54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EB0279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15E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EF531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1DF6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14:paraId="300732F2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3A39D2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C0776" w14:paraId="1E84ED60" w14:textId="77777777" w:rsidTr="00EC0776"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6670C0" w14:textId="77777777" w:rsidR="00EC0776" w:rsidRDefault="00EC0776">
            <w:pPr>
              <w:spacing w:line="360" w:lineRule="auto"/>
            </w:pPr>
            <w: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0024A8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8B0FA2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E38215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14:paraId="39023D5D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F8FB8B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14:paraId="5BD6C668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86657D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14:paraId="13F040DB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F4E03D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074B2D00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A0C40" w14:textId="77777777" w:rsidR="00EC0776" w:rsidRDefault="00EC077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C0776" w14:paraId="5BC750F4" w14:textId="77777777" w:rsidTr="00EC0776">
        <w:tc>
          <w:tcPr>
            <w:tcW w:w="82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34946" w14:textId="77777777" w:rsidR="00EC0776" w:rsidRDefault="00EC0776">
            <w:pPr>
              <w:rPr>
                <w:sz w:val="28"/>
                <w:szCs w:val="28"/>
              </w:rPr>
            </w:pPr>
          </w:p>
          <w:p w14:paraId="696EF49E" w14:textId="77777777" w:rsidR="00EC0776" w:rsidRDefault="00EC0776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NAUCZYCIEL               </w:t>
            </w:r>
            <w:r>
              <w:rPr>
                <w:sz w:val="16"/>
                <w:szCs w:val="16"/>
              </w:rPr>
              <w:t>…………………………………………………………………..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AB4AB5" w14:textId="77777777" w:rsidR="00EC0776" w:rsidRDefault="00EC0776">
            <w:pPr>
              <w:rPr>
                <w:b/>
                <w:sz w:val="28"/>
                <w:szCs w:val="28"/>
              </w:rPr>
            </w:pPr>
          </w:p>
          <w:p w14:paraId="265DDE84" w14:textId="77777777" w:rsidR="00EC0776" w:rsidRDefault="00EC07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2E42D8" w14:textId="77777777" w:rsidR="00EC0776" w:rsidRDefault="00EC0776">
            <w:pPr>
              <w:rPr>
                <w:sz w:val="28"/>
                <w:szCs w:val="28"/>
              </w:rPr>
            </w:pPr>
          </w:p>
        </w:tc>
      </w:tr>
    </w:tbl>
    <w:p w14:paraId="08797D7B" w14:textId="77777777" w:rsidR="00EC0776" w:rsidRDefault="00EC0776" w:rsidP="00EC0776"/>
    <w:p w14:paraId="37CF8D2F" w14:textId="77777777" w:rsidR="00EC0776" w:rsidRDefault="00EC0776" w:rsidP="00EC0776"/>
    <w:p w14:paraId="30681213" w14:textId="77777777" w:rsidR="00EC0776" w:rsidRDefault="00EC0776" w:rsidP="00EC0776"/>
    <w:p w14:paraId="238A401D" w14:textId="77777777" w:rsidR="00EC0776" w:rsidRDefault="00EC0776" w:rsidP="00EC0776"/>
    <w:p w14:paraId="09CA70E1" w14:textId="77777777" w:rsidR="00EC0776" w:rsidRDefault="00EC0776" w:rsidP="00EC0776"/>
    <w:p w14:paraId="36592122" w14:textId="77777777" w:rsidR="00EC0776" w:rsidRDefault="00EC0776" w:rsidP="00EC077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                                                                                          …………………..……</w:t>
      </w:r>
    </w:p>
    <w:p w14:paraId="1458F470" w14:textId="77777777" w:rsidR="00EC0776" w:rsidRDefault="00EC0776" w:rsidP="00EC07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podpis nauczyciela                                                                                                                       DYREKTOR SZKOŁY</w:t>
      </w:r>
    </w:p>
    <w:p w14:paraId="2AEA81ED" w14:textId="52091A32" w:rsidR="00EC0776" w:rsidRDefault="00EC0776" w:rsidP="009C6F16">
      <w:pPr>
        <w:jc w:val="center"/>
        <w:rPr>
          <w:sz w:val="32"/>
          <w:szCs w:val="32"/>
        </w:rPr>
      </w:pPr>
    </w:p>
    <w:p w14:paraId="423EC9C8" w14:textId="7DCFD16C" w:rsidR="0084644D" w:rsidRDefault="0084644D" w:rsidP="009C6F16">
      <w:pPr>
        <w:jc w:val="center"/>
        <w:rPr>
          <w:sz w:val="32"/>
          <w:szCs w:val="32"/>
        </w:rPr>
      </w:pPr>
    </w:p>
    <w:p w14:paraId="28A21F49" w14:textId="6E970184" w:rsidR="0084644D" w:rsidRDefault="0084644D" w:rsidP="009C6F16">
      <w:pPr>
        <w:jc w:val="center"/>
        <w:rPr>
          <w:sz w:val="32"/>
          <w:szCs w:val="32"/>
        </w:rPr>
      </w:pPr>
    </w:p>
    <w:p w14:paraId="32222887" w14:textId="63799B62" w:rsidR="0084644D" w:rsidRDefault="0084644D" w:rsidP="009C6F16">
      <w:pPr>
        <w:jc w:val="center"/>
        <w:rPr>
          <w:sz w:val="32"/>
          <w:szCs w:val="32"/>
        </w:rPr>
      </w:pPr>
    </w:p>
    <w:p w14:paraId="4B4ADE5C" w14:textId="60B3325E" w:rsidR="0084644D" w:rsidRDefault="0084644D" w:rsidP="009C6F16">
      <w:pPr>
        <w:jc w:val="center"/>
        <w:rPr>
          <w:sz w:val="32"/>
          <w:szCs w:val="32"/>
        </w:rPr>
      </w:pPr>
    </w:p>
    <w:p w14:paraId="55A01F9B" w14:textId="7AE966E1" w:rsidR="0084644D" w:rsidRDefault="0084644D" w:rsidP="009C6F16">
      <w:pPr>
        <w:jc w:val="center"/>
        <w:rPr>
          <w:sz w:val="32"/>
          <w:szCs w:val="32"/>
        </w:rPr>
      </w:pPr>
    </w:p>
    <w:p w14:paraId="671CC351" w14:textId="77777777" w:rsidR="0084644D" w:rsidRDefault="0084644D" w:rsidP="009C6F16">
      <w:pPr>
        <w:jc w:val="center"/>
        <w:rPr>
          <w:sz w:val="32"/>
          <w:szCs w:val="32"/>
        </w:rPr>
      </w:pPr>
    </w:p>
    <w:p w14:paraId="6E6D97F5" w14:textId="7D6B7DD3" w:rsidR="0084644D" w:rsidRDefault="0084644D" w:rsidP="009C6F16">
      <w:pPr>
        <w:jc w:val="center"/>
        <w:rPr>
          <w:sz w:val="32"/>
          <w:szCs w:val="32"/>
        </w:rPr>
      </w:pPr>
    </w:p>
    <w:p w14:paraId="73B3555E" w14:textId="31A6D6EE" w:rsidR="0066323B" w:rsidRDefault="0066323B" w:rsidP="008464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INFORMACJA DODATKOWA</w:t>
      </w:r>
    </w:p>
    <w:p w14:paraId="1E65B03E" w14:textId="77777777" w:rsidR="0066323B" w:rsidRDefault="0066323B" w:rsidP="0084644D">
      <w:pPr>
        <w:spacing w:line="276" w:lineRule="auto"/>
        <w:jc w:val="center"/>
        <w:rPr>
          <w:b/>
          <w:sz w:val="28"/>
          <w:szCs w:val="28"/>
        </w:rPr>
      </w:pPr>
    </w:p>
    <w:p w14:paraId="68005C90" w14:textId="41DEE0DF" w:rsidR="0084644D" w:rsidRDefault="0084644D" w:rsidP="0084644D">
      <w:pPr>
        <w:spacing w:line="276" w:lineRule="auto"/>
        <w:jc w:val="center"/>
        <w:rPr>
          <w:rFonts w:cs="Times New Roman"/>
          <w:b/>
          <w:kern w:val="0"/>
          <w:sz w:val="28"/>
          <w:szCs w:val="28"/>
        </w:rPr>
      </w:pPr>
      <w:r>
        <w:rPr>
          <w:b/>
          <w:sz w:val="28"/>
          <w:szCs w:val="28"/>
        </w:rPr>
        <w:t>FINAŁ OGÓLNOPOLSKI IGRZYSK DZIECI</w:t>
      </w:r>
    </w:p>
    <w:p w14:paraId="70EBE7DC" w14:textId="77777777" w:rsidR="0084644D" w:rsidRDefault="0084644D" w:rsidP="0084644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CZWÓRBOJU LEKKOATLETYCZNYM DZIEWCZĄT I CHŁOPCÓW</w:t>
      </w:r>
    </w:p>
    <w:p w14:paraId="2CD4E760" w14:textId="5580E771" w:rsidR="0084644D" w:rsidRDefault="0084644D" w:rsidP="0084644D">
      <w:pPr>
        <w:spacing w:line="276" w:lineRule="auto"/>
        <w:ind w:left="2124" w:hanging="2124"/>
        <w:jc w:val="center"/>
        <w:rPr>
          <w:b/>
          <w:sz w:val="28"/>
          <w:szCs w:val="28"/>
        </w:rPr>
      </w:pPr>
      <w:r>
        <w:rPr>
          <w:rStyle w:val="Pogrubienie"/>
          <w:color w:val="000000"/>
        </w:rPr>
        <w:t>TERMIN:</w:t>
      </w:r>
      <w:r>
        <w:rPr>
          <w:color w:val="000000"/>
        </w:rPr>
        <w:t xml:space="preserve"> 5-</w:t>
      </w:r>
      <w:r>
        <w:rPr>
          <w:rStyle w:val="Pogrubienie"/>
          <w:b w:val="0"/>
          <w:bCs w:val="0"/>
          <w:color w:val="000000"/>
        </w:rPr>
        <w:t>6 czerwca 2025 r.</w:t>
      </w:r>
      <w:r w:rsidR="0066323B">
        <w:rPr>
          <w:rStyle w:val="Pogrubienie"/>
          <w:color w:val="000000"/>
          <w:u w:val="single"/>
        </w:rPr>
        <w:t xml:space="preserve"> </w:t>
      </w:r>
      <w:r>
        <w:rPr>
          <w:b/>
          <w:sz w:val="28"/>
          <w:szCs w:val="28"/>
        </w:rPr>
        <w:t xml:space="preserve">ALEKSANDRÓW ŁÓDZKI </w:t>
      </w:r>
    </w:p>
    <w:p w14:paraId="28B1A4F0" w14:textId="7EBD24DD" w:rsidR="0084644D" w:rsidRDefault="0084644D" w:rsidP="0084644D">
      <w:pPr>
        <w:pStyle w:val="NormalnyWeb"/>
        <w:spacing w:before="0" w:beforeAutospacing="0" w:after="0" w:afterAutospacing="0"/>
        <w:rPr>
          <w:color w:val="000000"/>
        </w:rPr>
      </w:pPr>
    </w:p>
    <w:p w14:paraId="6ADF87D9" w14:textId="77777777" w:rsidR="0084644D" w:rsidRDefault="0084644D" w:rsidP="0084644D">
      <w:pPr>
        <w:pStyle w:val="NormalnyWeb"/>
        <w:spacing w:before="0" w:beforeAutospacing="0" w:after="0" w:afterAutospacing="0"/>
        <w:rPr>
          <w:color w:val="000000"/>
        </w:rPr>
      </w:pPr>
      <w:r>
        <w:rPr>
          <w:rStyle w:val="Pogrubienie"/>
          <w:color w:val="000000"/>
        </w:rPr>
        <w:t>WARUNKI UCZESTNICTWA:</w:t>
      </w:r>
      <w:r>
        <w:rPr>
          <w:color w:val="000000"/>
          <w:bdr w:val="none" w:sz="0" w:space="0" w:color="auto" w:frame="1"/>
        </w:rPr>
        <w:t xml:space="preserve"> </w:t>
      </w:r>
    </w:p>
    <w:p w14:paraId="0EF413B5" w14:textId="44A4B80F" w:rsidR="0066323B" w:rsidRDefault="0084644D" w:rsidP="0084644D">
      <w:pPr>
        <w:jc w:val="both"/>
        <w:rPr>
          <w:color w:val="000000"/>
        </w:rPr>
      </w:pPr>
      <w:r>
        <w:rPr>
          <w:color w:val="000000"/>
        </w:rPr>
        <w:t xml:space="preserve">- W zawodach prawo startu mają </w:t>
      </w:r>
      <w:r w:rsidRPr="0066323B">
        <w:rPr>
          <w:b/>
          <w:bCs/>
          <w:color w:val="000000"/>
          <w:u w:val="single"/>
        </w:rPr>
        <w:t>mistrzowie rozgrywek wojewódzkich</w:t>
      </w:r>
      <w:r>
        <w:rPr>
          <w:color w:val="000000"/>
        </w:rPr>
        <w:t xml:space="preserve"> z 16 województw </w:t>
      </w:r>
    </w:p>
    <w:p w14:paraId="1FC6F02E" w14:textId="77777777" w:rsidR="0084644D" w:rsidRDefault="0084644D" w:rsidP="009C6F16">
      <w:pPr>
        <w:jc w:val="center"/>
        <w:rPr>
          <w:sz w:val="32"/>
          <w:szCs w:val="32"/>
        </w:rPr>
      </w:pPr>
    </w:p>
    <w:sectPr w:rsidR="0084644D" w:rsidSect="00EC0776">
      <w:pgSz w:w="11906" w:h="16838"/>
      <w:pgMar w:top="1418" w:right="249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07B31"/>
    <w:multiLevelType w:val="hybridMultilevel"/>
    <w:tmpl w:val="414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B2"/>
    <w:rsid w:val="00086BC6"/>
    <w:rsid w:val="000A5A3B"/>
    <w:rsid w:val="001631E2"/>
    <w:rsid w:val="001935BF"/>
    <w:rsid w:val="003670D0"/>
    <w:rsid w:val="0055644E"/>
    <w:rsid w:val="00655AB2"/>
    <w:rsid w:val="0066323B"/>
    <w:rsid w:val="0084644D"/>
    <w:rsid w:val="00966AEA"/>
    <w:rsid w:val="009C6F16"/>
    <w:rsid w:val="00C33D30"/>
    <w:rsid w:val="00DC2603"/>
    <w:rsid w:val="00EC0776"/>
    <w:rsid w:val="00F6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34D"/>
  <w15:docId w15:val="{9B609D1A-6359-41FC-842B-6D38E614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AB2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AB2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5AB2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AB2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AB2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2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2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2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2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2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55AB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semiHidden/>
    <w:rsid w:val="00655AB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655AB2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655AB2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655AB2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655AB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655AB2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655AB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655AB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655AB2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655AB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AB2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655AB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AB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55AB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655AB2"/>
    <w:pPr>
      <w:ind w:left="720"/>
      <w:contextualSpacing/>
    </w:pPr>
  </w:style>
  <w:style w:type="character" w:styleId="Wyrnienieintensywne">
    <w:name w:val="Intense Emphasis"/>
    <w:uiPriority w:val="21"/>
    <w:qFormat/>
    <w:rsid w:val="00655AB2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AB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655AB2"/>
    <w:rPr>
      <w:i/>
      <w:iCs/>
      <w:color w:val="0F4761"/>
    </w:rPr>
  </w:style>
  <w:style w:type="character" w:styleId="Odwoanieintensywne">
    <w:name w:val="Intense Reference"/>
    <w:uiPriority w:val="32"/>
    <w:qFormat/>
    <w:rsid w:val="00655AB2"/>
    <w:rPr>
      <w:b/>
      <w:bCs/>
      <w:smallCaps/>
      <w:color w:val="0F4761"/>
      <w:spacing w:val="5"/>
    </w:rPr>
  </w:style>
  <w:style w:type="character" w:styleId="Hipercze">
    <w:name w:val="Hyperlink"/>
    <w:unhideWhenUsed/>
    <w:rsid w:val="00655AB2"/>
    <w:rPr>
      <w:color w:val="0000FF"/>
      <w:u w:val="single"/>
    </w:rPr>
  </w:style>
  <w:style w:type="character" w:styleId="Pogrubienie">
    <w:name w:val="Strong"/>
    <w:uiPriority w:val="22"/>
    <w:qFormat/>
    <w:rsid w:val="00655AB2"/>
    <w:rPr>
      <w:b/>
      <w:bCs/>
    </w:rPr>
  </w:style>
  <w:style w:type="paragraph" w:customStyle="1" w:styleId="Zawartoramki">
    <w:name w:val="Zawartość ramki"/>
    <w:basedOn w:val="Tekstpodstawowy"/>
    <w:rsid w:val="00655AB2"/>
    <w:pPr>
      <w:autoSpaceDN w:val="0"/>
      <w:textAlignment w:val="baseline"/>
    </w:pPr>
    <w:rPr>
      <w:kern w:val="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AB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55AB2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84644D"/>
    <w:pPr>
      <w:suppressAutoHyphens w:val="0"/>
      <w:spacing w:before="100" w:beforeAutospacing="1" w:after="100" w:afterAutospacing="1"/>
    </w:pPr>
    <w:rPr>
      <w:rFonts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or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Witkowski</dc:creator>
  <cp:lastModifiedBy>Jarosław Mróz</cp:lastModifiedBy>
  <cp:revision>2</cp:revision>
  <dcterms:created xsi:type="dcterms:W3CDTF">2025-05-26T08:03:00Z</dcterms:created>
  <dcterms:modified xsi:type="dcterms:W3CDTF">2025-05-26T08:03:00Z</dcterms:modified>
</cp:coreProperties>
</file>