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63AE" w:rsidRPr="00F568B5" w:rsidRDefault="00AC63AE" w:rsidP="00AC63AE">
      <w:pPr>
        <w:pStyle w:val="Tytu"/>
        <w:rPr>
          <w:b/>
          <w:bCs/>
          <w:sz w:val="24"/>
        </w:rPr>
      </w:pPr>
      <w:r w:rsidRPr="00F568B5">
        <w:rPr>
          <w:b/>
          <w:bCs/>
          <w:sz w:val="24"/>
        </w:rPr>
        <w:t>L</w:t>
      </w:r>
      <w:r w:rsidR="005C1747">
        <w:rPr>
          <w:b/>
          <w:bCs/>
          <w:sz w:val="24"/>
        </w:rPr>
        <w:t>VI</w:t>
      </w:r>
      <w:r w:rsidR="006C3760">
        <w:rPr>
          <w:b/>
          <w:bCs/>
          <w:sz w:val="24"/>
        </w:rPr>
        <w:t>I</w:t>
      </w:r>
      <w:r w:rsidRPr="00F568B5">
        <w:rPr>
          <w:b/>
          <w:bCs/>
          <w:sz w:val="24"/>
        </w:rPr>
        <w:t xml:space="preserve"> Warszawska Olimpiada Młodzieży w tenisie stołowym</w:t>
      </w:r>
    </w:p>
    <w:p w:rsidR="00AC63AE" w:rsidRDefault="00051442" w:rsidP="00AC63A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Kategoria Młodzież</w:t>
      </w:r>
      <w:r w:rsidR="00AC63AE">
        <w:rPr>
          <w:rFonts w:ascii="Arial" w:hAnsi="Arial" w:cs="Arial"/>
          <w:b/>
          <w:bCs/>
        </w:rPr>
        <w:t xml:space="preserve"> – </w:t>
      </w:r>
      <w:r w:rsidR="00051169">
        <w:rPr>
          <w:rFonts w:ascii="Arial" w:hAnsi="Arial" w:cs="Arial"/>
          <w:b/>
          <w:bCs/>
        </w:rPr>
        <w:t>chłopcy</w:t>
      </w:r>
      <w:r w:rsidR="005C1747">
        <w:rPr>
          <w:rFonts w:ascii="Arial" w:hAnsi="Arial" w:cs="Arial"/>
          <w:b/>
          <w:bCs/>
        </w:rPr>
        <w:t xml:space="preserve">. Rok Szkolny </w:t>
      </w:r>
      <w:r w:rsidR="00AC63AE" w:rsidRPr="00F568B5">
        <w:rPr>
          <w:rFonts w:ascii="Arial" w:hAnsi="Arial" w:cs="Arial"/>
          <w:b/>
          <w:bCs/>
        </w:rPr>
        <w:t>20</w:t>
      </w:r>
      <w:r w:rsidR="005C1747">
        <w:rPr>
          <w:rFonts w:ascii="Arial" w:hAnsi="Arial" w:cs="Arial"/>
          <w:b/>
          <w:bCs/>
        </w:rPr>
        <w:t>23</w:t>
      </w:r>
      <w:r w:rsidR="00AC63AE" w:rsidRPr="00F568B5">
        <w:rPr>
          <w:rFonts w:ascii="Arial" w:hAnsi="Arial" w:cs="Arial"/>
          <w:b/>
          <w:bCs/>
        </w:rPr>
        <w:t>/20</w:t>
      </w:r>
      <w:r w:rsidR="005C1747">
        <w:rPr>
          <w:rFonts w:ascii="Arial" w:hAnsi="Arial" w:cs="Arial"/>
          <w:b/>
          <w:bCs/>
        </w:rPr>
        <w:t>24</w:t>
      </w:r>
      <w:r w:rsidR="00AC63AE" w:rsidRPr="00F568B5">
        <w:rPr>
          <w:rFonts w:ascii="Arial" w:hAnsi="Arial" w:cs="Arial"/>
          <w:b/>
          <w:bCs/>
        </w:rPr>
        <w:t xml:space="preserve"> r.</w:t>
      </w:r>
    </w:p>
    <w:p w:rsidR="004558A3" w:rsidRDefault="005C1747" w:rsidP="00AC63AE">
      <w:pPr>
        <w:jc w:val="center"/>
        <w:rPr>
          <w:rFonts w:ascii="Arial" w:hAnsi="Arial" w:cs="Arial"/>
          <w:b/>
          <w:bCs/>
          <w:u w:val="single"/>
        </w:rPr>
      </w:pPr>
      <w:r w:rsidRPr="00F8128B">
        <w:rPr>
          <w:rFonts w:ascii="Arial" w:hAnsi="Arial" w:cs="Arial"/>
          <w:b/>
          <w:bCs/>
          <w:u w:val="single"/>
        </w:rPr>
        <w:t xml:space="preserve">Termin: </w:t>
      </w:r>
      <w:r w:rsidR="00051169">
        <w:rPr>
          <w:rFonts w:ascii="Arial" w:hAnsi="Arial" w:cs="Arial"/>
          <w:b/>
          <w:bCs/>
          <w:u w:val="single"/>
        </w:rPr>
        <w:t>1</w:t>
      </w:r>
      <w:r w:rsidR="00051442">
        <w:rPr>
          <w:rFonts w:ascii="Arial" w:hAnsi="Arial" w:cs="Arial"/>
          <w:b/>
          <w:bCs/>
          <w:u w:val="single"/>
        </w:rPr>
        <w:t>4</w:t>
      </w:r>
      <w:r w:rsidRPr="00F8128B">
        <w:rPr>
          <w:rFonts w:ascii="Arial" w:hAnsi="Arial" w:cs="Arial"/>
          <w:b/>
          <w:bCs/>
          <w:u w:val="single"/>
        </w:rPr>
        <w:t>-</w:t>
      </w:r>
      <w:r w:rsidR="00051442">
        <w:rPr>
          <w:rFonts w:ascii="Arial" w:hAnsi="Arial" w:cs="Arial"/>
          <w:b/>
          <w:bCs/>
          <w:u w:val="single"/>
        </w:rPr>
        <w:t>15</w:t>
      </w:r>
      <w:r w:rsidRPr="00F8128B">
        <w:rPr>
          <w:rFonts w:ascii="Arial" w:hAnsi="Arial" w:cs="Arial"/>
          <w:b/>
          <w:bCs/>
          <w:u w:val="single"/>
        </w:rPr>
        <w:t>.</w:t>
      </w:r>
      <w:r w:rsidR="00051442">
        <w:rPr>
          <w:rFonts w:ascii="Arial" w:hAnsi="Arial" w:cs="Arial"/>
          <w:b/>
          <w:bCs/>
          <w:u w:val="single"/>
        </w:rPr>
        <w:t>02</w:t>
      </w:r>
      <w:r w:rsidRPr="00F8128B">
        <w:rPr>
          <w:rFonts w:ascii="Arial" w:hAnsi="Arial" w:cs="Arial"/>
          <w:b/>
          <w:bCs/>
          <w:u w:val="single"/>
        </w:rPr>
        <w:t>.2024</w:t>
      </w:r>
    </w:p>
    <w:p w:rsidR="00BF6FFD" w:rsidRPr="00F8128B" w:rsidRDefault="00BF6FFD" w:rsidP="00AC63AE">
      <w:pPr>
        <w:jc w:val="center"/>
        <w:rPr>
          <w:rFonts w:ascii="Arial" w:hAnsi="Arial" w:cs="Arial"/>
          <w:b/>
          <w:bCs/>
          <w:u w:val="single"/>
        </w:rPr>
      </w:pPr>
    </w:p>
    <w:p w:rsidR="005C1747" w:rsidRDefault="005C1747" w:rsidP="00AC63AE">
      <w:pPr>
        <w:jc w:val="center"/>
        <w:rPr>
          <w:rFonts w:ascii="Arial" w:hAnsi="Arial" w:cs="Arial"/>
          <w:b/>
          <w:bCs/>
        </w:rPr>
      </w:pPr>
    </w:p>
    <w:p w:rsidR="004558A3" w:rsidRPr="004558A3" w:rsidRDefault="004558A3" w:rsidP="004558A3">
      <w:pPr>
        <w:rPr>
          <w:rStyle w:val="Pogrubienie"/>
          <w:rFonts w:ascii="Arial" w:hAnsi="Arial" w:cs="Arial"/>
          <w:sz w:val="22"/>
          <w:szCs w:val="22"/>
        </w:rPr>
      </w:pPr>
      <w:r w:rsidRPr="004558A3">
        <w:rPr>
          <w:rStyle w:val="Pogrubienie"/>
          <w:rFonts w:ascii="Arial" w:hAnsi="Arial" w:cs="Arial"/>
          <w:sz w:val="22"/>
          <w:szCs w:val="22"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Zarząd</w:t>
      </w:r>
      <w:r w:rsidR="006C3760">
        <w:rPr>
          <w:rStyle w:val="Pogrubienie"/>
          <w:rFonts w:ascii="Arial" w:hAnsi="Arial" w:cs="Arial"/>
          <w:sz w:val="22"/>
          <w:szCs w:val="22"/>
        </w:rPr>
        <w:t>zenie weszło</w:t>
      </w:r>
      <w:r w:rsidRPr="004558A3">
        <w:rPr>
          <w:rStyle w:val="Pogrubienie"/>
          <w:rFonts w:ascii="Arial" w:hAnsi="Arial" w:cs="Arial"/>
          <w:sz w:val="22"/>
          <w:szCs w:val="22"/>
        </w:rPr>
        <w:t xml:space="preserve"> w życie z dniem 01.01.2016</w:t>
      </w:r>
    </w:p>
    <w:p w:rsidR="004558A3" w:rsidRPr="004558A3" w:rsidRDefault="004558A3" w:rsidP="004558A3">
      <w:pPr>
        <w:rPr>
          <w:rFonts w:ascii="Arial" w:hAnsi="Arial" w:cs="Arial"/>
          <w:sz w:val="22"/>
          <w:szCs w:val="22"/>
        </w:rPr>
      </w:pPr>
      <w:r w:rsidRPr="004558A3">
        <w:rPr>
          <w:rFonts w:ascii="Arial" w:hAnsi="Arial" w:cs="Arial"/>
          <w:b/>
          <w:sz w:val="22"/>
          <w:szCs w:val="22"/>
        </w:rPr>
        <w:t xml:space="preserve">Przed zawodami opiekun każdego zespołu musi dostarczyć bezpośredniemu organizatorowi zawodów pisemne zgłoszenie szkoły  (SRS) do zawodów  </w:t>
      </w:r>
      <w:r w:rsidRPr="004558A3">
        <w:rPr>
          <w:rFonts w:ascii="Arial" w:hAnsi="Arial" w:cs="Arial"/>
          <w:b/>
          <w:sz w:val="22"/>
          <w:szCs w:val="22"/>
          <w:u w:val="single"/>
        </w:rPr>
        <w:t>podpisane  przez  Dyrektora  szkoły</w:t>
      </w:r>
      <w:r w:rsidRPr="004558A3">
        <w:rPr>
          <w:rFonts w:ascii="Arial" w:hAnsi="Arial" w:cs="Arial"/>
          <w:b/>
          <w:sz w:val="22"/>
          <w:szCs w:val="22"/>
        </w:rPr>
        <w:t>.</w:t>
      </w:r>
    </w:p>
    <w:p w:rsidR="004558A3" w:rsidRPr="00F568B5" w:rsidRDefault="004558A3" w:rsidP="004558A3">
      <w:pPr>
        <w:rPr>
          <w:rFonts w:ascii="Arial" w:hAnsi="Arial" w:cs="Arial"/>
          <w:b/>
          <w:bCs/>
        </w:rPr>
      </w:pPr>
    </w:p>
    <w:p w:rsidR="00AC63AE" w:rsidRDefault="00AC63AE" w:rsidP="00AC63AE">
      <w:pPr>
        <w:jc w:val="center"/>
        <w:rPr>
          <w:rFonts w:ascii="Arial" w:hAnsi="Arial" w:cs="Arial"/>
        </w:rPr>
      </w:pPr>
    </w:p>
    <w:p w:rsidR="00AC63AE" w:rsidRDefault="00AC63AE" w:rsidP="00AC63AE">
      <w:pPr>
        <w:pStyle w:val="Nagwek1"/>
        <w:jc w:val="left"/>
        <w:rPr>
          <w:sz w:val="24"/>
        </w:rPr>
      </w:pPr>
      <w:r w:rsidRPr="00F01A43">
        <w:rPr>
          <w:b/>
          <w:sz w:val="24"/>
        </w:rPr>
        <w:t>Miejsce zawodów:</w:t>
      </w:r>
      <w:r>
        <w:rPr>
          <w:sz w:val="24"/>
        </w:rPr>
        <w:t xml:space="preserve"> Niepubliczna Szkoła Podstawowa Nr 47 im. Roberta Schumana, Fundacji Primus, ul. Zoltana </w:t>
      </w:r>
      <w:proofErr w:type="spellStart"/>
      <w:r>
        <w:rPr>
          <w:sz w:val="24"/>
        </w:rPr>
        <w:t>Balo</w:t>
      </w:r>
      <w:proofErr w:type="spellEnd"/>
      <w:r>
        <w:rPr>
          <w:sz w:val="24"/>
        </w:rPr>
        <w:t xml:space="preserve"> 1, 02-793 Warszawa</w:t>
      </w:r>
      <w:r w:rsidR="003536AA">
        <w:rPr>
          <w:sz w:val="24"/>
        </w:rPr>
        <w:t xml:space="preserve"> (stacja metra Kabaty)</w:t>
      </w:r>
      <w:r>
        <w:rPr>
          <w:sz w:val="24"/>
        </w:rPr>
        <w:t xml:space="preserve">. </w:t>
      </w:r>
    </w:p>
    <w:p w:rsidR="00AC63AE" w:rsidRDefault="00AC63AE" w:rsidP="00AC63AE">
      <w:pPr>
        <w:pStyle w:val="Nagwek1"/>
        <w:jc w:val="left"/>
      </w:pPr>
      <w:r>
        <w:rPr>
          <w:sz w:val="24"/>
        </w:rPr>
        <w:t>Kierownik zawodów Grzegorz Smyk, Tel. Kontaktowy: 604-714-161</w:t>
      </w:r>
    </w:p>
    <w:p w:rsidR="003120BA" w:rsidRDefault="003120BA">
      <w:pPr>
        <w:jc w:val="both"/>
        <w:rPr>
          <w:rFonts w:ascii="Arial" w:hAnsi="Arial" w:cs="Arial"/>
        </w:rPr>
      </w:pPr>
    </w:p>
    <w:p w:rsidR="003120BA" w:rsidRDefault="003120B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Drużyna składa się z </w:t>
      </w:r>
      <w:proofErr w:type="spellStart"/>
      <w:r>
        <w:rPr>
          <w:rFonts w:ascii="Arial" w:hAnsi="Arial" w:cs="Arial"/>
          <w:sz w:val="22"/>
        </w:rPr>
        <w:t>max</w:t>
      </w:r>
      <w:proofErr w:type="spellEnd"/>
      <w:r>
        <w:rPr>
          <w:rFonts w:ascii="Arial" w:hAnsi="Arial" w:cs="Arial"/>
          <w:sz w:val="22"/>
        </w:rPr>
        <w:t xml:space="preserve">. </w:t>
      </w:r>
      <w:r w:rsidR="005C1747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zawodników (w 1 meczu może wystąpić 2 zawodników</w:t>
      </w:r>
      <w:r>
        <w:rPr>
          <w:rFonts w:ascii="Arial" w:hAnsi="Arial" w:cs="Arial"/>
          <w:sz w:val="22"/>
        </w:rPr>
        <w:br/>
        <w:t>+1 rezerwowy). Zawodnik, który jest rezerwowym w danym spotkaniu może być zmieniony tylko do gry deblowej.</w:t>
      </w:r>
    </w:p>
    <w:p w:rsidR="003120BA" w:rsidRDefault="003120BA">
      <w:pPr>
        <w:jc w:val="both"/>
        <w:rPr>
          <w:rFonts w:ascii="Arial" w:hAnsi="Arial" w:cs="Arial"/>
        </w:rPr>
      </w:pPr>
    </w:p>
    <w:p w:rsidR="003120BA" w:rsidRDefault="003120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I.</w:t>
      </w:r>
      <w:r>
        <w:rPr>
          <w:rFonts w:ascii="Arial" w:hAnsi="Arial" w:cs="Arial"/>
        </w:rPr>
        <w:t xml:space="preserve">               </w:t>
      </w:r>
      <w:r>
        <w:rPr>
          <w:rFonts w:ascii="Arial" w:hAnsi="Arial" w:cs="Arial"/>
          <w:b/>
        </w:rPr>
        <w:t>Zawody eliminacyjne:</w:t>
      </w:r>
      <w:r>
        <w:rPr>
          <w:rFonts w:ascii="Arial" w:hAnsi="Arial" w:cs="Arial"/>
        </w:rPr>
        <w:t xml:space="preserve"> </w:t>
      </w:r>
    </w:p>
    <w:p w:rsidR="00486BB2" w:rsidRDefault="003120BA" w:rsidP="00486BB2">
      <w:pPr>
        <w:spacing w:after="240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b/>
        </w:rPr>
        <w:t xml:space="preserve">Termin: </w:t>
      </w:r>
      <w:r w:rsidR="00051169">
        <w:rPr>
          <w:rFonts w:ascii="Arial" w:hAnsi="Arial" w:cs="Arial"/>
          <w:b/>
        </w:rPr>
        <w:t>1</w:t>
      </w:r>
      <w:r w:rsidR="00051442">
        <w:rPr>
          <w:rFonts w:ascii="Arial" w:hAnsi="Arial" w:cs="Arial"/>
          <w:b/>
        </w:rPr>
        <w:t>4</w:t>
      </w:r>
      <w:r w:rsidR="003536AA">
        <w:rPr>
          <w:rFonts w:ascii="Arial" w:hAnsi="Arial" w:cs="Arial"/>
          <w:b/>
        </w:rPr>
        <w:t xml:space="preserve"> </w:t>
      </w:r>
      <w:r w:rsidR="00051442">
        <w:rPr>
          <w:rFonts w:ascii="Arial" w:hAnsi="Arial" w:cs="Arial"/>
          <w:b/>
        </w:rPr>
        <w:t>lutego</w:t>
      </w:r>
      <w:r w:rsidR="003536AA">
        <w:rPr>
          <w:rFonts w:ascii="Arial" w:hAnsi="Arial" w:cs="Arial"/>
          <w:b/>
        </w:rPr>
        <w:t xml:space="preserve"> 20</w:t>
      </w:r>
      <w:r w:rsidR="005C1747">
        <w:rPr>
          <w:rFonts w:ascii="Arial" w:hAnsi="Arial" w:cs="Arial"/>
          <w:b/>
        </w:rPr>
        <w:t>24</w:t>
      </w:r>
      <w:r w:rsidR="00051169">
        <w:rPr>
          <w:rFonts w:ascii="Arial" w:hAnsi="Arial" w:cs="Arial"/>
          <w:b/>
        </w:rPr>
        <w:t xml:space="preserve"> (</w:t>
      </w:r>
      <w:proofErr w:type="spellStart"/>
      <w:r w:rsidR="00051169">
        <w:rPr>
          <w:rFonts w:ascii="Arial" w:hAnsi="Arial" w:cs="Arial"/>
          <w:b/>
        </w:rPr>
        <w:t>śr</w:t>
      </w:r>
      <w:proofErr w:type="spellEnd"/>
      <w:r w:rsidR="004123E7">
        <w:rPr>
          <w:rFonts w:ascii="Arial" w:hAnsi="Arial" w:cs="Arial"/>
          <w:b/>
        </w:rPr>
        <w:t>.</w:t>
      </w:r>
      <w:r w:rsidR="00051169">
        <w:rPr>
          <w:rFonts w:ascii="Arial" w:hAnsi="Arial" w:cs="Arial"/>
          <w:b/>
        </w:rPr>
        <w:t>)</w:t>
      </w:r>
      <w:r w:rsidR="00486BB2">
        <w:rPr>
          <w:rFonts w:ascii="Arial" w:hAnsi="Arial" w:cs="Arial"/>
          <w:b/>
        </w:rPr>
        <w:t xml:space="preserve"> </w:t>
      </w:r>
      <w:r w:rsidR="00AC63AE">
        <w:rPr>
          <w:rFonts w:ascii="Arial" w:hAnsi="Arial" w:cs="Arial"/>
          <w:b/>
          <w:bCs/>
        </w:rPr>
        <w:t>Rozpoczęcie zawodów  godz. 9:3</w:t>
      </w:r>
      <w:r w:rsidR="00486BB2">
        <w:rPr>
          <w:rFonts w:ascii="Arial" w:hAnsi="Arial" w:cs="Arial"/>
          <w:b/>
          <w:bCs/>
        </w:rPr>
        <w:t>0,</w:t>
      </w:r>
    </w:p>
    <w:p w:rsidR="003120BA" w:rsidRPr="00486BB2" w:rsidRDefault="00486BB2" w:rsidP="00486BB2">
      <w:pPr>
        <w:spacing w:after="240"/>
        <w:ind w:left="993" w:hanging="63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Oficjalna prezentacja druż</w:t>
      </w:r>
      <w:r w:rsidR="00AC63AE">
        <w:rPr>
          <w:rFonts w:ascii="Arial" w:hAnsi="Arial" w:cs="Arial"/>
          <w:b/>
          <w:bCs/>
        </w:rPr>
        <w:t>yn – 9:1</w:t>
      </w:r>
      <w:r>
        <w:rPr>
          <w:rFonts w:ascii="Arial" w:hAnsi="Arial" w:cs="Arial"/>
          <w:b/>
          <w:bCs/>
        </w:rPr>
        <w:t>5.</w:t>
      </w:r>
    </w:p>
    <w:p w:rsidR="003120BA" w:rsidRDefault="003120BA">
      <w:pPr>
        <w:spacing w:after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Podział na grupy: system gry „każdy z każdym”, do 3 wygranych gier (3-0, 3-1, 3-2). Najpierw dwie gry singlowe, potem debel i w przypadku braku rozstrzygnięcia jedna lub dwie gry singlowe. W eliminacjach gramy systemem do dwóch wygranych setów, do 11 punktów. </w:t>
      </w:r>
      <w:r>
        <w:rPr>
          <w:rFonts w:ascii="Arial" w:hAnsi="Arial" w:cs="Arial"/>
          <w:sz w:val="22"/>
        </w:rPr>
        <w:br/>
        <w:t>Do dalszych zawodów awansują po dwa zespoły z grupy.</w:t>
      </w:r>
    </w:p>
    <w:tbl>
      <w:tblPr>
        <w:tblStyle w:val="Tabela-Siatka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3F637D" w:rsidTr="00A33048">
        <w:tc>
          <w:tcPr>
            <w:tcW w:w="1535" w:type="dxa"/>
          </w:tcPr>
          <w:p w:rsidR="003F637D" w:rsidRDefault="003F637D" w:rsidP="003F637D">
            <w:pPr>
              <w:jc w:val="center"/>
            </w:pPr>
            <w:r>
              <w:t>A</w:t>
            </w:r>
          </w:p>
        </w:tc>
        <w:tc>
          <w:tcPr>
            <w:tcW w:w="1535" w:type="dxa"/>
          </w:tcPr>
          <w:p w:rsidR="003F637D" w:rsidRDefault="003F637D" w:rsidP="003F637D">
            <w:pPr>
              <w:jc w:val="center"/>
            </w:pPr>
            <w:r>
              <w:t>B</w:t>
            </w:r>
          </w:p>
        </w:tc>
        <w:tc>
          <w:tcPr>
            <w:tcW w:w="1535" w:type="dxa"/>
          </w:tcPr>
          <w:p w:rsidR="003F637D" w:rsidRDefault="003F637D" w:rsidP="003F637D">
            <w:pPr>
              <w:jc w:val="center"/>
            </w:pPr>
            <w:r>
              <w:t>C</w:t>
            </w:r>
          </w:p>
        </w:tc>
        <w:tc>
          <w:tcPr>
            <w:tcW w:w="1535" w:type="dxa"/>
          </w:tcPr>
          <w:p w:rsidR="003F637D" w:rsidRDefault="003F637D" w:rsidP="003F637D">
            <w:pPr>
              <w:jc w:val="center"/>
            </w:pPr>
            <w:r>
              <w:t>D</w:t>
            </w:r>
          </w:p>
        </w:tc>
        <w:tc>
          <w:tcPr>
            <w:tcW w:w="1536" w:type="dxa"/>
          </w:tcPr>
          <w:p w:rsidR="003F637D" w:rsidRDefault="003F637D" w:rsidP="003F637D">
            <w:pPr>
              <w:jc w:val="center"/>
            </w:pPr>
            <w:r>
              <w:t>E</w:t>
            </w:r>
          </w:p>
        </w:tc>
        <w:tc>
          <w:tcPr>
            <w:tcW w:w="1536" w:type="dxa"/>
          </w:tcPr>
          <w:p w:rsidR="003F637D" w:rsidRDefault="003F637D" w:rsidP="003F637D">
            <w:pPr>
              <w:jc w:val="center"/>
            </w:pPr>
            <w:r>
              <w:t>F</w:t>
            </w:r>
          </w:p>
        </w:tc>
      </w:tr>
      <w:tr w:rsidR="003F637D" w:rsidTr="00A33048">
        <w:tc>
          <w:tcPr>
            <w:tcW w:w="1535" w:type="dxa"/>
          </w:tcPr>
          <w:p w:rsidR="003F637D" w:rsidRDefault="003F637D" w:rsidP="00A33048">
            <w:r>
              <w:t>Żoliborz</w:t>
            </w:r>
          </w:p>
        </w:tc>
        <w:tc>
          <w:tcPr>
            <w:tcW w:w="1535" w:type="dxa"/>
          </w:tcPr>
          <w:p w:rsidR="003F637D" w:rsidRDefault="003F637D" w:rsidP="00A33048">
            <w:r>
              <w:t>Wilanów</w:t>
            </w:r>
          </w:p>
        </w:tc>
        <w:tc>
          <w:tcPr>
            <w:tcW w:w="1535" w:type="dxa"/>
          </w:tcPr>
          <w:p w:rsidR="003F637D" w:rsidRDefault="003F637D" w:rsidP="00A33048">
            <w:r>
              <w:t>Ursynów</w:t>
            </w:r>
          </w:p>
        </w:tc>
        <w:tc>
          <w:tcPr>
            <w:tcW w:w="1535" w:type="dxa"/>
          </w:tcPr>
          <w:p w:rsidR="003F637D" w:rsidRDefault="003F637D" w:rsidP="00A33048">
            <w:r>
              <w:t>Rembertów</w:t>
            </w:r>
          </w:p>
        </w:tc>
        <w:tc>
          <w:tcPr>
            <w:tcW w:w="1536" w:type="dxa"/>
          </w:tcPr>
          <w:p w:rsidR="003F637D" w:rsidRDefault="003F637D" w:rsidP="00A33048">
            <w:r>
              <w:t>Białołęka</w:t>
            </w:r>
          </w:p>
        </w:tc>
        <w:tc>
          <w:tcPr>
            <w:tcW w:w="1536" w:type="dxa"/>
          </w:tcPr>
          <w:p w:rsidR="003F637D" w:rsidRDefault="003F637D" w:rsidP="00A33048">
            <w:r>
              <w:t>Wola</w:t>
            </w:r>
          </w:p>
        </w:tc>
      </w:tr>
      <w:tr w:rsidR="003F637D" w:rsidTr="00A33048">
        <w:tc>
          <w:tcPr>
            <w:tcW w:w="1535" w:type="dxa"/>
          </w:tcPr>
          <w:p w:rsidR="003F637D" w:rsidRPr="00710D99" w:rsidRDefault="003F637D" w:rsidP="00A33048">
            <w:pPr>
              <w:rPr>
                <w:sz w:val="20"/>
                <w:szCs w:val="20"/>
              </w:rPr>
            </w:pPr>
            <w:r w:rsidRPr="00710D99">
              <w:rPr>
                <w:sz w:val="20"/>
                <w:szCs w:val="20"/>
              </w:rPr>
              <w:t>Praga Południe</w:t>
            </w:r>
          </w:p>
        </w:tc>
        <w:tc>
          <w:tcPr>
            <w:tcW w:w="1535" w:type="dxa"/>
          </w:tcPr>
          <w:p w:rsidR="003F637D" w:rsidRDefault="003F637D" w:rsidP="00A33048">
            <w:r>
              <w:t>Wawer</w:t>
            </w:r>
          </w:p>
        </w:tc>
        <w:tc>
          <w:tcPr>
            <w:tcW w:w="1535" w:type="dxa"/>
          </w:tcPr>
          <w:p w:rsidR="003F637D" w:rsidRDefault="003F637D" w:rsidP="00A33048">
            <w:r>
              <w:t>Ursus</w:t>
            </w:r>
          </w:p>
        </w:tc>
        <w:tc>
          <w:tcPr>
            <w:tcW w:w="1535" w:type="dxa"/>
          </w:tcPr>
          <w:p w:rsidR="003F637D" w:rsidRDefault="003F637D" w:rsidP="00A33048">
            <w:r>
              <w:t>Wesoła</w:t>
            </w:r>
          </w:p>
        </w:tc>
        <w:tc>
          <w:tcPr>
            <w:tcW w:w="1536" w:type="dxa"/>
          </w:tcPr>
          <w:p w:rsidR="003F637D" w:rsidRDefault="003F637D" w:rsidP="00A33048">
            <w:r>
              <w:t>Bielany</w:t>
            </w:r>
          </w:p>
        </w:tc>
        <w:tc>
          <w:tcPr>
            <w:tcW w:w="1536" w:type="dxa"/>
          </w:tcPr>
          <w:p w:rsidR="003F637D" w:rsidRDefault="003F637D" w:rsidP="00A33048">
            <w:r>
              <w:t>Śródmieście</w:t>
            </w:r>
          </w:p>
        </w:tc>
      </w:tr>
      <w:tr w:rsidR="003F637D" w:rsidTr="00A33048">
        <w:tc>
          <w:tcPr>
            <w:tcW w:w="1535" w:type="dxa"/>
          </w:tcPr>
          <w:p w:rsidR="003F637D" w:rsidRDefault="003F637D" w:rsidP="00A33048">
            <w:r>
              <w:t>Targówek</w:t>
            </w:r>
          </w:p>
        </w:tc>
        <w:tc>
          <w:tcPr>
            <w:tcW w:w="1535" w:type="dxa"/>
          </w:tcPr>
          <w:p w:rsidR="003F637D" w:rsidRDefault="003F637D" w:rsidP="00A33048">
            <w:r>
              <w:t>Praga Północ</w:t>
            </w:r>
          </w:p>
        </w:tc>
        <w:tc>
          <w:tcPr>
            <w:tcW w:w="1535" w:type="dxa"/>
          </w:tcPr>
          <w:p w:rsidR="003F637D" w:rsidRDefault="003F637D" w:rsidP="00A33048">
            <w:r>
              <w:t>Ochota</w:t>
            </w:r>
          </w:p>
        </w:tc>
        <w:tc>
          <w:tcPr>
            <w:tcW w:w="1535" w:type="dxa"/>
          </w:tcPr>
          <w:p w:rsidR="003F637D" w:rsidRDefault="003F637D" w:rsidP="00A33048">
            <w:r>
              <w:t>Włochy</w:t>
            </w:r>
          </w:p>
        </w:tc>
        <w:tc>
          <w:tcPr>
            <w:tcW w:w="1536" w:type="dxa"/>
          </w:tcPr>
          <w:p w:rsidR="003F637D" w:rsidRDefault="003F637D" w:rsidP="00A33048">
            <w:r>
              <w:t>Mokotów</w:t>
            </w:r>
          </w:p>
        </w:tc>
        <w:tc>
          <w:tcPr>
            <w:tcW w:w="1536" w:type="dxa"/>
          </w:tcPr>
          <w:p w:rsidR="003F637D" w:rsidRDefault="003F637D" w:rsidP="00A33048">
            <w:r>
              <w:t>Bemowo</w:t>
            </w:r>
          </w:p>
        </w:tc>
      </w:tr>
    </w:tbl>
    <w:p w:rsidR="003120BA" w:rsidRDefault="003120BA">
      <w:pPr>
        <w:jc w:val="both"/>
        <w:rPr>
          <w:rFonts w:ascii="Arial" w:hAnsi="Arial" w:cs="Arial"/>
        </w:rPr>
      </w:pPr>
    </w:p>
    <w:p w:rsidR="003120BA" w:rsidRDefault="003120BA">
      <w:pPr>
        <w:pStyle w:val="Nagwek3"/>
        <w:rPr>
          <w:b w:val="0"/>
          <w:sz w:val="24"/>
        </w:rPr>
      </w:pPr>
      <w:r>
        <w:rPr>
          <w:sz w:val="24"/>
        </w:rPr>
        <w:t xml:space="preserve">II.                 Zawody ćwierćfinałowe: </w:t>
      </w:r>
    </w:p>
    <w:p w:rsidR="003120BA" w:rsidRDefault="003120BA">
      <w:pPr>
        <w:pStyle w:val="Nagwek3"/>
        <w:spacing w:after="240"/>
        <w:ind w:left="360"/>
        <w:rPr>
          <w:b w:val="0"/>
          <w:sz w:val="24"/>
        </w:rPr>
      </w:pPr>
      <w:r>
        <w:rPr>
          <w:sz w:val="24"/>
        </w:rPr>
        <w:t xml:space="preserve">         Termin: </w:t>
      </w:r>
      <w:r w:rsidR="00051169">
        <w:rPr>
          <w:sz w:val="24"/>
        </w:rPr>
        <w:t>1</w:t>
      </w:r>
      <w:r w:rsidR="00051442">
        <w:rPr>
          <w:sz w:val="24"/>
        </w:rPr>
        <w:t>4</w:t>
      </w:r>
      <w:r w:rsidR="00051169">
        <w:rPr>
          <w:sz w:val="24"/>
        </w:rPr>
        <w:t xml:space="preserve"> </w:t>
      </w:r>
      <w:r w:rsidR="00051442">
        <w:rPr>
          <w:sz w:val="24"/>
        </w:rPr>
        <w:t>lutego</w:t>
      </w:r>
      <w:r w:rsidR="003536AA">
        <w:rPr>
          <w:sz w:val="24"/>
        </w:rPr>
        <w:t xml:space="preserve"> 20</w:t>
      </w:r>
      <w:r w:rsidR="005C1747">
        <w:rPr>
          <w:sz w:val="24"/>
        </w:rPr>
        <w:t>24</w:t>
      </w:r>
      <w:r w:rsidR="00051169">
        <w:rPr>
          <w:sz w:val="24"/>
        </w:rPr>
        <w:t xml:space="preserve"> (śr</w:t>
      </w:r>
      <w:r w:rsidR="004123E7">
        <w:rPr>
          <w:sz w:val="24"/>
        </w:rPr>
        <w:t>oda</w:t>
      </w:r>
      <w:r w:rsidR="00051169">
        <w:rPr>
          <w:sz w:val="24"/>
        </w:rPr>
        <w:t>)</w:t>
      </w:r>
      <w:r w:rsidR="00486BB2">
        <w:rPr>
          <w:sz w:val="24"/>
        </w:rPr>
        <w:t xml:space="preserve"> bezpośredn</w:t>
      </w:r>
      <w:r>
        <w:rPr>
          <w:sz w:val="24"/>
        </w:rPr>
        <w:t>io po zawodach eliminacyjnych</w:t>
      </w:r>
      <w:r w:rsidR="00486BB2">
        <w:rPr>
          <w:sz w:val="24"/>
        </w:rPr>
        <w:t>.</w:t>
      </w:r>
    </w:p>
    <w:p w:rsidR="003120BA" w:rsidRDefault="003120B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Podział na grupy po awansie z eliminacji.</w:t>
      </w:r>
    </w:p>
    <w:p w:rsidR="003120BA" w:rsidRDefault="003120BA">
      <w:pPr>
        <w:spacing w:after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Podział na grupy: system gry „każdy z każdym”, do 3 wygranych gier (3-0, 3-1, 3-2). Najpierw dwie gry singlowe, potem debel i w przypadku braku rozstrzygnięcia jedna lub dwie gry singlowe. W ćwierćfinałach gramy systemem do dwóch wygranych setów do 11 punktów. </w:t>
      </w:r>
      <w:r>
        <w:rPr>
          <w:rFonts w:ascii="Arial" w:hAnsi="Arial" w:cs="Arial"/>
          <w:sz w:val="22"/>
        </w:rPr>
        <w:br/>
        <w:t>Do dalszych zawodów awansują po dwa zespoły z grupy.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34"/>
        <w:gridCol w:w="2206"/>
        <w:gridCol w:w="2206"/>
        <w:gridCol w:w="2206"/>
      </w:tblGrid>
      <w:tr w:rsidR="003120BA">
        <w:trPr>
          <w:jc w:val="center"/>
        </w:trPr>
        <w:tc>
          <w:tcPr>
            <w:tcW w:w="2234" w:type="dxa"/>
            <w:shd w:val="clear" w:color="auto" w:fill="auto"/>
          </w:tcPr>
          <w:p w:rsidR="003120BA" w:rsidRDefault="003120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Grupa  G</w:t>
            </w:r>
          </w:p>
        </w:tc>
        <w:tc>
          <w:tcPr>
            <w:tcW w:w="2206" w:type="dxa"/>
            <w:shd w:val="clear" w:color="auto" w:fill="auto"/>
          </w:tcPr>
          <w:p w:rsidR="003120BA" w:rsidRDefault="003120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Grupa  H</w:t>
            </w:r>
          </w:p>
        </w:tc>
        <w:tc>
          <w:tcPr>
            <w:tcW w:w="2206" w:type="dxa"/>
            <w:shd w:val="clear" w:color="auto" w:fill="auto"/>
          </w:tcPr>
          <w:p w:rsidR="003120BA" w:rsidRDefault="003120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Grupa  I</w:t>
            </w:r>
          </w:p>
        </w:tc>
        <w:tc>
          <w:tcPr>
            <w:tcW w:w="2206" w:type="dxa"/>
            <w:shd w:val="clear" w:color="auto" w:fill="auto"/>
          </w:tcPr>
          <w:p w:rsidR="003120BA" w:rsidRDefault="003120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Grupa  J</w:t>
            </w:r>
          </w:p>
        </w:tc>
      </w:tr>
      <w:tr w:rsidR="003120BA">
        <w:trPr>
          <w:jc w:val="center"/>
        </w:trPr>
        <w:tc>
          <w:tcPr>
            <w:tcW w:w="2234" w:type="dxa"/>
            <w:shd w:val="clear" w:color="auto" w:fill="auto"/>
          </w:tcPr>
          <w:p w:rsidR="003120BA" w:rsidRDefault="003120BA">
            <w:pPr>
              <w:pStyle w:val="Nagwek4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2206" w:type="dxa"/>
            <w:shd w:val="clear" w:color="auto" w:fill="auto"/>
          </w:tcPr>
          <w:p w:rsidR="003120BA" w:rsidRDefault="003120BA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A2</w:t>
            </w:r>
          </w:p>
        </w:tc>
        <w:tc>
          <w:tcPr>
            <w:tcW w:w="2206" w:type="dxa"/>
            <w:shd w:val="clear" w:color="auto" w:fill="auto"/>
          </w:tcPr>
          <w:p w:rsidR="003120BA" w:rsidRDefault="003120BA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B1</w:t>
            </w:r>
          </w:p>
        </w:tc>
        <w:tc>
          <w:tcPr>
            <w:tcW w:w="2206" w:type="dxa"/>
            <w:shd w:val="clear" w:color="auto" w:fill="auto"/>
          </w:tcPr>
          <w:p w:rsidR="003120BA" w:rsidRDefault="003120BA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B2</w:t>
            </w:r>
          </w:p>
        </w:tc>
      </w:tr>
      <w:tr w:rsidR="003120BA">
        <w:trPr>
          <w:jc w:val="center"/>
        </w:trPr>
        <w:tc>
          <w:tcPr>
            <w:tcW w:w="2234" w:type="dxa"/>
            <w:shd w:val="clear" w:color="auto" w:fill="auto"/>
          </w:tcPr>
          <w:p w:rsidR="003120BA" w:rsidRDefault="003120BA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C2</w:t>
            </w:r>
          </w:p>
        </w:tc>
        <w:tc>
          <w:tcPr>
            <w:tcW w:w="2206" w:type="dxa"/>
            <w:shd w:val="clear" w:color="auto" w:fill="auto"/>
          </w:tcPr>
          <w:p w:rsidR="003120BA" w:rsidRDefault="003120BA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C1</w:t>
            </w:r>
          </w:p>
        </w:tc>
        <w:tc>
          <w:tcPr>
            <w:tcW w:w="2206" w:type="dxa"/>
            <w:shd w:val="clear" w:color="auto" w:fill="auto"/>
          </w:tcPr>
          <w:p w:rsidR="003120BA" w:rsidRDefault="003120BA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D2</w:t>
            </w:r>
          </w:p>
        </w:tc>
        <w:tc>
          <w:tcPr>
            <w:tcW w:w="2206" w:type="dxa"/>
            <w:shd w:val="clear" w:color="auto" w:fill="auto"/>
          </w:tcPr>
          <w:p w:rsidR="003120BA" w:rsidRDefault="003120BA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D1</w:t>
            </w:r>
          </w:p>
        </w:tc>
      </w:tr>
      <w:tr w:rsidR="003120BA">
        <w:trPr>
          <w:jc w:val="center"/>
        </w:trPr>
        <w:tc>
          <w:tcPr>
            <w:tcW w:w="2234" w:type="dxa"/>
            <w:shd w:val="clear" w:color="auto" w:fill="auto"/>
          </w:tcPr>
          <w:p w:rsidR="003120BA" w:rsidRDefault="003120BA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E1</w:t>
            </w:r>
          </w:p>
        </w:tc>
        <w:tc>
          <w:tcPr>
            <w:tcW w:w="2206" w:type="dxa"/>
            <w:shd w:val="clear" w:color="auto" w:fill="auto"/>
          </w:tcPr>
          <w:p w:rsidR="003120BA" w:rsidRDefault="003120BA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E2</w:t>
            </w:r>
          </w:p>
        </w:tc>
        <w:tc>
          <w:tcPr>
            <w:tcW w:w="2206" w:type="dxa"/>
            <w:shd w:val="clear" w:color="auto" w:fill="auto"/>
          </w:tcPr>
          <w:p w:rsidR="003120BA" w:rsidRDefault="003120BA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F1</w:t>
            </w:r>
          </w:p>
        </w:tc>
        <w:tc>
          <w:tcPr>
            <w:tcW w:w="2206" w:type="dxa"/>
            <w:shd w:val="clear" w:color="auto" w:fill="auto"/>
          </w:tcPr>
          <w:p w:rsidR="003120BA" w:rsidRDefault="003120BA">
            <w:pPr>
              <w:jc w:val="center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F2</w:t>
            </w:r>
          </w:p>
        </w:tc>
      </w:tr>
    </w:tbl>
    <w:p w:rsidR="003120BA" w:rsidRDefault="003120BA">
      <w:pPr>
        <w:jc w:val="both"/>
        <w:rPr>
          <w:rFonts w:ascii="Arial" w:hAnsi="Arial" w:cs="Arial"/>
          <w:lang w:val="de-DE"/>
        </w:rPr>
      </w:pPr>
    </w:p>
    <w:p w:rsidR="004558A3" w:rsidRDefault="004558A3">
      <w:pPr>
        <w:jc w:val="both"/>
        <w:rPr>
          <w:rFonts w:ascii="Arial" w:hAnsi="Arial" w:cs="Arial"/>
          <w:lang w:val="de-DE"/>
        </w:rPr>
      </w:pPr>
    </w:p>
    <w:p w:rsidR="004558A3" w:rsidRDefault="004558A3">
      <w:pPr>
        <w:jc w:val="both"/>
        <w:rPr>
          <w:rFonts w:ascii="Arial" w:hAnsi="Arial" w:cs="Arial"/>
          <w:lang w:val="de-DE"/>
        </w:rPr>
      </w:pPr>
    </w:p>
    <w:p w:rsidR="004558A3" w:rsidRDefault="004558A3">
      <w:pPr>
        <w:jc w:val="both"/>
        <w:rPr>
          <w:rFonts w:ascii="Arial" w:hAnsi="Arial" w:cs="Arial"/>
          <w:lang w:val="de-DE"/>
        </w:rPr>
      </w:pPr>
    </w:p>
    <w:p w:rsidR="004558A3" w:rsidRDefault="004558A3">
      <w:pPr>
        <w:jc w:val="both"/>
        <w:rPr>
          <w:rFonts w:ascii="Arial" w:hAnsi="Arial" w:cs="Arial"/>
          <w:lang w:val="de-DE"/>
        </w:rPr>
      </w:pPr>
    </w:p>
    <w:p w:rsidR="004558A3" w:rsidRDefault="004558A3">
      <w:pPr>
        <w:jc w:val="both"/>
        <w:rPr>
          <w:rFonts w:ascii="Arial" w:hAnsi="Arial" w:cs="Arial"/>
          <w:lang w:val="de-DE"/>
        </w:rPr>
      </w:pPr>
    </w:p>
    <w:p w:rsidR="004558A3" w:rsidRDefault="004558A3">
      <w:pPr>
        <w:jc w:val="both"/>
        <w:rPr>
          <w:rFonts w:ascii="Arial" w:hAnsi="Arial" w:cs="Arial"/>
          <w:lang w:val="de-DE"/>
        </w:rPr>
      </w:pPr>
    </w:p>
    <w:p w:rsidR="004558A3" w:rsidRDefault="004558A3">
      <w:pPr>
        <w:jc w:val="both"/>
        <w:rPr>
          <w:rFonts w:ascii="Arial" w:hAnsi="Arial" w:cs="Arial"/>
          <w:lang w:val="de-DE"/>
        </w:rPr>
      </w:pPr>
    </w:p>
    <w:p w:rsidR="004558A3" w:rsidRDefault="004558A3">
      <w:pPr>
        <w:jc w:val="both"/>
        <w:rPr>
          <w:rFonts w:ascii="Arial" w:hAnsi="Arial" w:cs="Arial"/>
          <w:lang w:val="de-DE"/>
        </w:rPr>
      </w:pPr>
    </w:p>
    <w:p w:rsidR="003120BA" w:rsidRDefault="003120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.                 </w:t>
      </w:r>
      <w:r>
        <w:rPr>
          <w:rFonts w:ascii="Arial" w:hAnsi="Arial" w:cs="Arial"/>
          <w:b/>
        </w:rPr>
        <w:t>Zawody półfinałowe:</w:t>
      </w:r>
    </w:p>
    <w:p w:rsidR="003120BA" w:rsidRDefault="003120BA">
      <w:pPr>
        <w:pStyle w:val="Nagwek5"/>
        <w:spacing w:after="240"/>
        <w:rPr>
          <w:sz w:val="24"/>
        </w:rPr>
      </w:pPr>
      <w:r>
        <w:rPr>
          <w:sz w:val="24"/>
        </w:rPr>
        <w:t xml:space="preserve">Termin: </w:t>
      </w:r>
      <w:r w:rsidR="00051442">
        <w:rPr>
          <w:sz w:val="24"/>
        </w:rPr>
        <w:t>15</w:t>
      </w:r>
      <w:r w:rsidR="00CB0F19">
        <w:rPr>
          <w:sz w:val="24"/>
        </w:rPr>
        <w:t xml:space="preserve"> </w:t>
      </w:r>
      <w:r w:rsidR="00051442">
        <w:rPr>
          <w:sz w:val="24"/>
        </w:rPr>
        <w:t>lutego</w:t>
      </w:r>
      <w:r w:rsidR="00CB0F19">
        <w:rPr>
          <w:sz w:val="24"/>
        </w:rPr>
        <w:t xml:space="preserve"> 20</w:t>
      </w:r>
      <w:r w:rsidR="005C1747">
        <w:rPr>
          <w:sz w:val="24"/>
        </w:rPr>
        <w:t>24</w:t>
      </w:r>
      <w:r w:rsidR="00AC63AE">
        <w:rPr>
          <w:sz w:val="24"/>
        </w:rPr>
        <w:t xml:space="preserve"> </w:t>
      </w:r>
      <w:r w:rsidR="00051169">
        <w:rPr>
          <w:sz w:val="24"/>
        </w:rPr>
        <w:t>(czwartek)</w:t>
      </w:r>
      <w:r w:rsidR="00AC63AE">
        <w:rPr>
          <w:sz w:val="24"/>
        </w:rPr>
        <w:t xml:space="preserve"> godz. 9:3</w:t>
      </w:r>
      <w:r w:rsidR="00486BB2">
        <w:rPr>
          <w:sz w:val="24"/>
        </w:rPr>
        <w:t>0.</w:t>
      </w:r>
    </w:p>
    <w:p w:rsidR="003120BA" w:rsidRDefault="003120BA">
      <w:pPr>
        <w:pStyle w:val="Tekstpodstawowywcity"/>
        <w:ind w:left="0"/>
        <w:rPr>
          <w:sz w:val="22"/>
        </w:rPr>
      </w:pPr>
      <w:r>
        <w:rPr>
          <w:sz w:val="22"/>
        </w:rPr>
        <w:t xml:space="preserve">Podział na grupy po awansie z ćwierćfinałów. Do zawodów awansują po dwa zespoły </w:t>
      </w:r>
      <w:r>
        <w:rPr>
          <w:sz w:val="22"/>
        </w:rPr>
        <w:br/>
        <w:t>z ćwierćfinałów tworząc dwie grupy półfinałowe.</w:t>
      </w:r>
    </w:p>
    <w:p w:rsidR="003120BA" w:rsidRDefault="003120BA">
      <w:pPr>
        <w:spacing w:after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Turniej rozgrywany do trzech wygranych setów, do 11 punktów.</w:t>
      </w:r>
    </w:p>
    <w:tbl>
      <w:tblPr>
        <w:tblW w:w="0" w:type="auto"/>
        <w:jc w:val="center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426"/>
        <w:gridCol w:w="4426"/>
      </w:tblGrid>
      <w:tr w:rsidR="003120BA" w:rsidTr="00CB0F19">
        <w:trPr>
          <w:jc w:val="center"/>
        </w:trPr>
        <w:tc>
          <w:tcPr>
            <w:tcW w:w="4426" w:type="dxa"/>
            <w:shd w:val="clear" w:color="auto" w:fill="auto"/>
          </w:tcPr>
          <w:p w:rsidR="003120BA" w:rsidRPr="00CB0F19" w:rsidRDefault="00CB0F19">
            <w:pPr>
              <w:jc w:val="center"/>
              <w:rPr>
                <w:rFonts w:ascii="Arial" w:hAnsi="Arial" w:cs="Arial"/>
                <w:b/>
              </w:rPr>
            </w:pPr>
            <w:r w:rsidRPr="00CB0F19">
              <w:rPr>
                <w:rFonts w:ascii="Arial" w:hAnsi="Arial" w:cs="Arial"/>
                <w:b/>
              </w:rPr>
              <w:t>Grupa I</w:t>
            </w:r>
          </w:p>
        </w:tc>
        <w:tc>
          <w:tcPr>
            <w:tcW w:w="4426" w:type="dxa"/>
            <w:shd w:val="clear" w:color="auto" w:fill="auto"/>
          </w:tcPr>
          <w:p w:rsidR="003120BA" w:rsidRPr="00CB0F19" w:rsidRDefault="00CB0F19">
            <w:pPr>
              <w:jc w:val="center"/>
              <w:rPr>
                <w:rFonts w:ascii="Arial" w:hAnsi="Arial" w:cs="Arial"/>
                <w:b/>
              </w:rPr>
            </w:pPr>
            <w:r w:rsidRPr="00CB0F19">
              <w:rPr>
                <w:rFonts w:ascii="Arial" w:hAnsi="Arial" w:cs="Arial"/>
                <w:b/>
              </w:rPr>
              <w:t>Grupa II</w:t>
            </w:r>
          </w:p>
        </w:tc>
      </w:tr>
      <w:tr w:rsidR="00CB0F19" w:rsidTr="00CB0F19">
        <w:trPr>
          <w:jc w:val="center"/>
        </w:trPr>
        <w:tc>
          <w:tcPr>
            <w:tcW w:w="4426" w:type="dxa"/>
            <w:shd w:val="clear" w:color="auto" w:fill="auto"/>
          </w:tcPr>
          <w:p w:rsidR="00CB0F19" w:rsidRDefault="00CB0F19" w:rsidP="0014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G1</w:t>
            </w:r>
          </w:p>
        </w:tc>
        <w:tc>
          <w:tcPr>
            <w:tcW w:w="4426" w:type="dxa"/>
            <w:shd w:val="clear" w:color="auto" w:fill="auto"/>
          </w:tcPr>
          <w:p w:rsidR="00CB0F19" w:rsidRDefault="00CB0F19" w:rsidP="0014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H1</w:t>
            </w:r>
          </w:p>
        </w:tc>
      </w:tr>
      <w:tr w:rsidR="00CB0F19" w:rsidTr="00CB0F19">
        <w:trPr>
          <w:jc w:val="center"/>
        </w:trPr>
        <w:tc>
          <w:tcPr>
            <w:tcW w:w="4426" w:type="dxa"/>
            <w:shd w:val="clear" w:color="auto" w:fill="auto"/>
          </w:tcPr>
          <w:p w:rsidR="00CB0F19" w:rsidRDefault="00CB0F19" w:rsidP="0014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J1</w:t>
            </w:r>
          </w:p>
        </w:tc>
        <w:tc>
          <w:tcPr>
            <w:tcW w:w="4426" w:type="dxa"/>
            <w:shd w:val="clear" w:color="auto" w:fill="auto"/>
          </w:tcPr>
          <w:p w:rsidR="00CB0F19" w:rsidRDefault="00CB0F19" w:rsidP="0014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I1</w:t>
            </w:r>
          </w:p>
        </w:tc>
      </w:tr>
      <w:tr w:rsidR="00CB0F19" w:rsidTr="00CB0F19">
        <w:trPr>
          <w:jc w:val="center"/>
        </w:trPr>
        <w:tc>
          <w:tcPr>
            <w:tcW w:w="4426" w:type="dxa"/>
            <w:shd w:val="clear" w:color="auto" w:fill="auto"/>
          </w:tcPr>
          <w:p w:rsidR="00CB0F19" w:rsidRDefault="00CB0F19" w:rsidP="0014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H2</w:t>
            </w:r>
          </w:p>
        </w:tc>
        <w:tc>
          <w:tcPr>
            <w:tcW w:w="4426" w:type="dxa"/>
            <w:shd w:val="clear" w:color="auto" w:fill="auto"/>
          </w:tcPr>
          <w:p w:rsidR="00CB0F19" w:rsidRDefault="00CB0F19" w:rsidP="0014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G2</w:t>
            </w:r>
          </w:p>
        </w:tc>
      </w:tr>
      <w:tr w:rsidR="00CB0F19" w:rsidTr="00CB0F19">
        <w:trPr>
          <w:jc w:val="center"/>
        </w:trPr>
        <w:tc>
          <w:tcPr>
            <w:tcW w:w="4426" w:type="dxa"/>
            <w:shd w:val="clear" w:color="auto" w:fill="auto"/>
          </w:tcPr>
          <w:p w:rsidR="00CB0F19" w:rsidRDefault="00CB0F19" w:rsidP="0014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I2</w:t>
            </w:r>
          </w:p>
        </w:tc>
        <w:tc>
          <w:tcPr>
            <w:tcW w:w="4426" w:type="dxa"/>
            <w:shd w:val="clear" w:color="auto" w:fill="auto"/>
          </w:tcPr>
          <w:p w:rsidR="00CB0F19" w:rsidRDefault="00CB0F19" w:rsidP="001445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J2</w:t>
            </w:r>
          </w:p>
        </w:tc>
      </w:tr>
    </w:tbl>
    <w:p w:rsidR="003120BA" w:rsidRDefault="003120BA">
      <w:pPr>
        <w:ind w:left="360"/>
        <w:jc w:val="both"/>
        <w:rPr>
          <w:rFonts w:ascii="Arial" w:hAnsi="Arial" w:cs="Arial"/>
          <w:sz w:val="28"/>
        </w:rPr>
      </w:pPr>
    </w:p>
    <w:p w:rsidR="00354201" w:rsidRDefault="00354201">
      <w:pPr>
        <w:jc w:val="both"/>
        <w:rPr>
          <w:rFonts w:ascii="Arial" w:hAnsi="Arial" w:cs="Arial"/>
          <w:b/>
        </w:rPr>
      </w:pPr>
    </w:p>
    <w:p w:rsidR="00354201" w:rsidRDefault="00354201">
      <w:pPr>
        <w:jc w:val="both"/>
        <w:rPr>
          <w:rFonts w:ascii="Arial" w:hAnsi="Arial" w:cs="Arial"/>
          <w:b/>
        </w:rPr>
      </w:pPr>
    </w:p>
    <w:p w:rsidR="00354201" w:rsidRDefault="00354201">
      <w:pPr>
        <w:jc w:val="both"/>
        <w:rPr>
          <w:rFonts w:ascii="Arial" w:hAnsi="Arial" w:cs="Arial"/>
          <w:b/>
        </w:rPr>
      </w:pPr>
    </w:p>
    <w:p w:rsidR="003120BA" w:rsidRDefault="003120B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               Zawody finałowe:</w:t>
      </w:r>
    </w:p>
    <w:p w:rsidR="003120BA" w:rsidRDefault="003120BA">
      <w:pPr>
        <w:pStyle w:val="Nagwek3"/>
        <w:ind w:left="360"/>
        <w:rPr>
          <w:sz w:val="24"/>
        </w:rPr>
      </w:pPr>
      <w:r>
        <w:rPr>
          <w:sz w:val="24"/>
        </w:rPr>
        <w:t xml:space="preserve">         Termin: </w:t>
      </w:r>
      <w:r w:rsidR="00051442">
        <w:rPr>
          <w:sz w:val="24"/>
        </w:rPr>
        <w:t>15</w:t>
      </w:r>
      <w:r w:rsidR="005C1747">
        <w:rPr>
          <w:sz w:val="24"/>
        </w:rPr>
        <w:t xml:space="preserve"> </w:t>
      </w:r>
      <w:r w:rsidR="00051442">
        <w:rPr>
          <w:sz w:val="24"/>
        </w:rPr>
        <w:t>lutego</w:t>
      </w:r>
      <w:r w:rsidR="005C1747">
        <w:rPr>
          <w:sz w:val="24"/>
        </w:rPr>
        <w:t xml:space="preserve"> 2024</w:t>
      </w:r>
      <w:r w:rsidR="00051169">
        <w:rPr>
          <w:sz w:val="24"/>
        </w:rPr>
        <w:t xml:space="preserve"> (czwartek)</w:t>
      </w:r>
      <w:r w:rsidR="005C1747">
        <w:rPr>
          <w:sz w:val="24"/>
        </w:rPr>
        <w:t xml:space="preserve"> </w:t>
      </w:r>
      <w:r>
        <w:rPr>
          <w:sz w:val="24"/>
        </w:rPr>
        <w:t>bezpośrednio po półfinałach</w:t>
      </w:r>
      <w:r w:rsidR="00486BB2">
        <w:rPr>
          <w:b w:val="0"/>
          <w:sz w:val="24"/>
        </w:rPr>
        <w:t>.</w:t>
      </w:r>
      <w:r>
        <w:rPr>
          <w:b w:val="0"/>
          <w:sz w:val="24"/>
        </w:rPr>
        <w:t xml:space="preserve"> </w:t>
      </w:r>
    </w:p>
    <w:p w:rsidR="003120BA" w:rsidRDefault="003120BA"/>
    <w:p w:rsidR="003120BA" w:rsidRDefault="003120B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Mecz 1.    Grupa  I1 – Grupa II2</w:t>
      </w:r>
    </w:p>
    <w:p w:rsidR="003120BA" w:rsidRDefault="003120B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Mecz 2.    Grupa  I2 -  Grupa II1</w:t>
      </w:r>
    </w:p>
    <w:p w:rsidR="003120BA" w:rsidRDefault="003120B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Mecz 3.    mecz o miejsce 5-6    Grupa  I3 – Grupa II3</w:t>
      </w:r>
    </w:p>
    <w:p w:rsidR="003120BA" w:rsidRDefault="003120B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Mecz 4.    mecz o miejsce 7-8    Grupa  I4 -  Grupa II4</w:t>
      </w:r>
    </w:p>
    <w:p w:rsidR="003120BA" w:rsidRDefault="003120B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Mecz 5.    mecz o miejsce 3-4     (przegrani z meczu 1 i 2)</w:t>
      </w:r>
    </w:p>
    <w:p w:rsidR="003120BA" w:rsidRDefault="003120BA">
      <w:r>
        <w:rPr>
          <w:rFonts w:ascii="Arial" w:hAnsi="Arial" w:cs="Arial"/>
          <w:sz w:val="22"/>
        </w:rPr>
        <w:t>Mecz 6.    mecz o miejsce 1-2     (wygrani  z meczu 1 i 2)</w:t>
      </w:r>
    </w:p>
    <w:sectPr w:rsidR="003120BA" w:rsidSect="00B05953">
      <w:pgSz w:w="11906" w:h="16838"/>
      <w:pgMar w:top="624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B5B" w:rsidRDefault="006C3B5B">
      <w:r>
        <w:separator/>
      </w:r>
    </w:p>
  </w:endnote>
  <w:endnote w:type="continuationSeparator" w:id="0">
    <w:p w:rsidR="006C3B5B" w:rsidRDefault="006C3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B5B" w:rsidRDefault="006C3B5B">
      <w:r>
        <w:separator/>
      </w:r>
    </w:p>
  </w:footnote>
  <w:footnote w:type="continuationSeparator" w:id="0">
    <w:p w:rsidR="006C3B5B" w:rsidRDefault="006C3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510583"/>
    <w:multiLevelType w:val="multilevel"/>
    <w:tmpl w:val="0000000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6F0"/>
    <w:rsid w:val="00045E0F"/>
    <w:rsid w:val="00051169"/>
    <w:rsid w:val="00051442"/>
    <w:rsid w:val="000F39C9"/>
    <w:rsid w:val="00144576"/>
    <w:rsid w:val="00296276"/>
    <w:rsid w:val="002F7499"/>
    <w:rsid w:val="003120BA"/>
    <w:rsid w:val="003536AA"/>
    <w:rsid w:val="00354201"/>
    <w:rsid w:val="003A0BE5"/>
    <w:rsid w:val="003C089C"/>
    <w:rsid w:val="003E0D9F"/>
    <w:rsid w:val="003E6DEF"/>
    <w:rsid w:val="003F0380"/>
    <w:rsid w:val="003F637D"/>
    <w:rsid w:val="004020D9"/>
    <w:rsid w:val="004123E7"/>
    <w:rsid w:val="004558A3"/>
    <w:rsid w:val="00486BB2"/>
    <w:rsid w:val="004A4013"/>
    <w:rsid w:val="005272DE"/>
    <w:rsid w:val="005C1747"/>
    <w:rsid w:val="0068161E"/>
    <w:rsid w:val="006C3760"/>
    <w:rsid w:val="006C3B5B"/>
    <w:rsid w:val="00816423"/>
    <w:rsid w:val="008B4618"/>
    <w:rsid w:val="00947294"/>
    <w:rsid w:val="009B0A12"/>
    <w:rsid w:val="009F24E6"/>
    <w:rsid w:val="009F3B0B"/>
    <w:rsid w:val="00A44D64"/>
    <w:rsid w:val="00AC63AE"/>
    <w:rsid w:val="00B05953"/>
    <w:rsid w:val="00B403CF"/>
    <w:rsid w:val="00B83BBF"/>
    <w:rsid w:val="00BC56C2"/>
    <w:rsid w:val="00BF6FFD"/>
    <w:rsid w:val="00C406F0"/>
    <w:rsid w:val="00CB0F19"/>
    <w:rsid w:val="00E117B4"/>
    <w:rsid w:val="00E45A2E"/>
    <w:rsid w:val="00E913E9"/>
    <w:rsid w:val="00F00922"/>
    <w:rsid w:val="00F65EB0"/>
    <w:rsid w:val="00F8128B"/>
    <w:rsid w:val="00FB3B76"/>
    <w:rsid w:val="00FE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05953"/>
    <w:rPr>
      <w:sz w:val="24"/>
    </w:rPr>
  </w:style>
  <w:style w:type="paragraph" w:styleId="Nagwek1">
    <w:name w:val="heading 1"/>
    <w:next w:val="Normalny"/>
    <w:qFormat/>
    <w:rsid w:val="00B05953"/>
    <w:pPr>
      <w:keepNext/>
      <w:jc w:val="both"/>
      <w:outlineLvl w:val="0"/>
    </w:pPr>
    <w:rPr>
      <w:rFonts w:ascii="Arial" w:hAnsi="Arial" w:cs="Arial"/>
      <w:sz w:val="28"/>
    </w:rPr>
  </w:style>
  <w:style w:type="paragraph" w:styleId="Nagwek2">
    <w:name w:val="heading 2"/>
    <w:next w:val="Normalny"/>
    <w:qFormat/>
    <w:rsid w:val="00B05953"/>
    <w:pPr>
      <w:keepNext/>
      <w:jc w:val="center"/>
      <w:outlineLvl w:val="1"/>
    </w:pPr>
    <w:rPr>
      <w:rFonts w:ascii="Arial" w:hAnsi="Arial" w:cs="Arial"/>
      <w:b/>
      <w:sz w:val="28"/>
    </w:rPr>
  </w:style>
  <w:style w:type="paragraph" w:styleId="Nagwek3">
    <w:name w:val="heading 3"/>
    <w:next w:val="Normalny"/>
    <w:qFormat/>
    <w:rsid w:val="00B05953"/>
    <w:pPr>
      <w:keepNext/>
      <w:jc w:val="both"/>
      <w:outlineLvl w:val="2"/>
    </w:pPr>
    <w:rPr>
      <w:rFonts w:ascii="Arial" w:hAnsi="Arial" w:cs="Arial"/>
      <w:b/>
      <w:sz w:val="28"/>
    </w:rPr>
  </w:style>
  <w:style w:type="paragraph" w:styleId="Nagwek4">
    <w:name w:val="heading 4"/>
    <w:next w:val="Normalny"/>
    <w:qFormat/>
    <w:rsid w:val="00B05953"/>
    <w:pPr>
      <w:keepNext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next w:val="Normalny"/>
    <w:qFormat/>
    <w:rsid w:val="00B05953"/>
    <w:pPr>
      <w:keepNext/>
      <w:ind w:left="360" w:firstLine="720"/>
      <w:jc w:val="both"/>
      <w:outlineLvl w:val="4"/>
    </w:pPr>
    <w:rPr>
      <w:rFonts w:ascii="Arial" w:hAnsi="Arial" w:cs="Arial"/>
      <w:b/>
      <w:sz w:val="28"/>
    </w:rPr>
  </w:style>
  <w:style w:type="paragraph" w:styleId="Nagwek6">
    <w:name w:val="heading 6"/>
    <w:next w:val="Normalny"/>
    <w:qFormat/>
    <w:rsid w:val="00B05953"/>
    <w:pPr>
      <w:keepNext/>
      <w:jc w:val="center"/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05953"/>
    <w:pPr>
      <w:keepNext/>
      <w:keepLines/>
      <w:spacing w:before="200"/>
      <w:outlineLvl w:val="6"/>
    </w:pPr>
    <w:rPr>
      <w:i/>
      <w:color w:val="404040"/>
      <w:sz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05953"/>
    <w:pPr>
      <w:keepNext/>
      <w:keepLines/>
      <w:spacing w:before="200"/>
      <w:outlineLvl w:val="7"/>
    </w:pPr>
    <w:rPr>
      <w:color w:val="404040"/>
      <w:sz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05953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qFormat/>
    <w:rsid w:val="00B05953"/>
    <w:pPr>
      <w:jc w:val="center"/>
    </w:pPr>
    <w:rPr>
      <w:rFonts w:ascii="Arial" w:hAnsi="Arial" w:cs="Arial"/>
      <w:sz w:val="28"/>
    </w:rPr>
  </w:style>
  <w:style w:type="paragraph" w:styleId="Tekstpodstawowywcity">
    <w:name w:val="Body Text Indent"/>
    <w:semiHidden/>
    <w:rsid w:val="00B05953"/>
    <w:pPr>
      <w:ind w:left="360"/>
      <w:jc w:val="both"/>
    </w:pPr>
    <w:rPr>
      <w:rFonts w:ascii="Arial" w:hAnsi="Arial" w:cs="Arial"/>
      <w:sz w:val="28"/>
    </w:rPr>
  </w:style>
  <w:style w:type="character" w:styleId="Odwoanieprzypisudolnego">
    <w:name w:val="footnote reference"/>
    <w:uiPriority w:val="99"/>
    <w:semiHidden/>
    <w:unhideWhenUsed/>
    <w:rsid w:val="00B05953"/>
    <w:rPr>
      <w:vertAlign w:val="superscript"/>
    </w:rPr>
  </w:style>
  <w:style w:type="character" w:styleId="Pogrubienie">
    <w:name w:val="Strong"/>
    <w:qFormat/>
    <w:rsid w:val="00B05953"/>
    <w:rPr>
      <w:b/>
    </w:rPr>
  </w:style>
  <w:style w:type="character" w:styleId="Odwoanieintensywne">
    <w:name w:val="Intense Reference"/>
    <w:uiPriority w:val="32"/>
    <w:qFormat/>
    <w:rsid w:val="00B05953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uiPriority w:val="9"/>
    <w:rsid w:val="00B05953"/>
    <w:rPr>
      <w:rFonts w:ascii="Times New Roman" w:eastAsia="Times New Roman" w:hAnsi="Times New Roman" w:cs="Times New Roman"/>
      <w:b/>
      <w:i/>
      <w:color w:val="4F81B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5953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  <w:sz w:val="20"/>
    </w:rPr>
  </w:style>
  <w:style w:type="paragraph" w:styleId="Tekstprzypisukocowego">
    <w:name w:val="endnote text"/>
    <w:basedOn w:val="Normalny"/>
    <w:next w:val="Normalny"/>
    <w:link w:val="TekstprzypisukocowegoZnak"/>
    <w:uiPriority w:val="99"/>
    <w:semiHidden/>
    <w:unhideWhenUsed/>
    <w:rsid w:val="00B05953"/>
    <w:rPr>
      <w:sz w:val="20"/>
    </w:rPr>
  </w:style>
  <w:style w:type="character" w:styleId="Uwydatnienie">
    <w:name w:val="Emphasis"/>
    <w:uiPriority w:val="20"/>
    <w:qFormat/>
    <w:rsid w:val="00B05953"/>
    <w:rPr>
      <w:i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5953"/>
    <w:rPr>
      <w:sz w:val="20"/>
    </w:rPr>
  </w:style>
  <w:style w:type="character" w:styleId="Tytuksiki">
    <w:name w:val="Book Title"/>
    <w:uiPriority w:val="33"/>
    <w:qFormat/>
    <w:rsid w:val="00B05953"/>
    <w:rPr>
      <w:b/>
      <w:smallCaps/>
      <w:spacing w:val="5"/>
    </w:rPr>
  </w:style>
  <w:style w:type="paragraph" w:styleId="Tekstprzypisudolnego">
    <w:name w:val="footnote text"/>
    <w:basedOn w:val="Normalny"/>
    <w:next w:val="Normalny"/>
    <w:link w:val="TekstprzypisudolnegoZnak"/>
    <w:uiPriority w:val="99"/>
    <w:semiHidden/>
    <w:unhideWhenUsed/>
    <w:rsid w:val="00B05953"/>
    <w:rPr>
      <w:sz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B05953"/>
    <w:rPr>
      <w:i/>
      <w:color w:val="000000"/>
      <w:sz w:val="20"/>
    </w:rPr>
  </w:style>
  <w:style w:type="character" w:customStyle="1" w:styleId="Heading6Char">
    <w:name w:val="Heading 6 Char"/>
    <w:uiPriority w:val="9"/>
    <w:rsid w:val="00B05953"/>
    <w:rPr>
      <w:rFonts w:ascii="Times New Roman" w:eastAsia="Times New Roman" w:hAnsi="Times New Roman" w:cs="Times New Roman"/>
      <w:i/>
      <w:color w:val="243F60"/>
    </w:rPr>
  </w:style>
  <w:style w:type="paragraph" w:styleId="Zwykytekst">
    <w:name w:val="Plain Text"/>
    <w:basedOn w:val="Normalny"/>
    <w:next w:val="Normalny"/>
    <w:link w:val="ZwykytekstZnak"/>
    <w:uiPriority w:val="99"/>
    <w:semiHidden/>
    <w:unhideWhenUsed/>
    <w:rsid w:val="00B05953"/>
    <w:rPr>
      <w:rFonts w:ascii="Courier New" w:hAnsi="Courier New"/>
      <w:sz w:val="21"/>
    </w:rPr>
  </w:style>
  <w:style w:type="character" w:styleId="Odwoaniedelikatne">
    <w:name w:val="Subtle Reference"/>
    <w:uiPriority w:val="31"/>
    <w:qFormat/>
    <w:rsid w:val="00B05953"/>
    <w:rPr>
      <w:smallCaps/>
      <w:color w:val="C0504D"/>
      <w:u w:val="single"/>
    </w:rPr>
  </w:style>
  <w:style w:type="character" w:customStyle="1" w:styleId="CytatintensywnyZnak">
    <w:name w:val="Cytat intensywny Znak"/>
    <w:link w:val="Cytatintensywny"/>
    <w:uiPriority w:val="30"/>
    <w:rsid w:val="00B05953"/>
    <w:rPr>
      <w:b/>
      <w:i/>
      <w:color w:val="4F81BD"/>
    </w:rPr>
  </w:style>
  <w:style w:type="character" w:customStyle="1" w:styleId="Heading3Char">
    <w:name w:val="Heading 3 Char"/>
    <w:uiPriority w:val="9"/>
    <w:rsid w:val="00B05953"/>
    <w:rPr>
      <w:rFonts w:ascii="Times New Roman" w:eastAsia="Times New Roman" w:hAnsi="Times New Roman" w:cs="Times New Roman"/>
      <w:b/>
      <w:color w:val="4F81BD"/>
    </w:rPr>
  </w:style>
  <w:style w:type="character" w:customStyle="1" w:styleId="Heading5Char">
    <w:name w:val="Heading 5 Char"/>
    <w:uiPriority w:val="9"/>
    <w:rsid w:val="00B05953"/>
    <w:rPr>
      <w:rFonts w:ascii="Times New Roman" w:eastAsia="Times New Roman" w:hAnsi="Times New Roman" w:cs="Times New Roman"/>
      <w:color w:val="243F60"/>
    </w:rPr>
  </w:style>
  <w:style w:type="character" w:styleId="Wyrnienieintensywne">
    <w:name w:val="Intense Emphasis"/>
    <w:uiPriority w:val="21"/>
    <w:qFormat/>
    <w:rsid w:val="00B05953"/>
    <w:rPr>
      <w:b/>
      <w:i/>
      <w:color w:val="4F81BD"/>
    </w:rPr>
  </w:style>
  <w:style w:type="paragraph" w:styleId="Bezodstpw">
    <w:name w:val="No Spacing"/>
    <w:next w:val="Normalny"/>
    <w:uiPriority w:val="1"/>
    <w:qFormat/>
    <w:rsid w:val="00B05953"/>
  </w:style>
  <w:style w:type="character" w:styleId="Hipercze">
    <w:name w:val="Hyperlink"/>
    <w:uiPriority w:val="99"/>
    <w:unhideWhenUsed/>
    <w:rsid w:val="00B05953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5953"/>
    <w:rPr>
      <w:i/>
      <w:color w:val="4F81BD"/>
      <w:spacing w:val="15"/>
    </w:rPr>
  </w:style>
  <w:style w:type="character" w:customStyle="1" w:styleId="Heading2Char">
    <w:name w:val="Heading 2 Char"/>
    <w:uiPriority w:val="9"/>
    <w:rsid w:val="00B05953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uiPriority w:val="10"/>
    <w:rsid w:val="00B05953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Nagwek7Znak">
    <w:name w:val="Nagłówek 7 Znak"/>
    <w:link w:val="Nagwek7"/>
    <w:uiPriority w:val="9"/>
    <w:rsid w:val="00B05953"/>
    <w:rPr>
      <w:rFonts w:ascii="Times New Roman" w:eastAsia="Times New Roman" w:hAnsi="Times New Roman" w:cs="Times New Roman"/>
      <w:i/>
      <w:color w:val="404040"/>
    </w:rPr>
  </w:style>
  <w:style w:type="character" w:customStyle="1" w:styleId="Nagwek9Znak">
    <w:name w:val="Nagłówek 9 Znak"/>
    <w:link w:val="Nagwek9"/>
    <w:uiPriority w:val="9"/>
    <w:rsid w:val="00B05953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Nagwek8Znak">
    <w:name w:val="Nagłówek 8 Znak"/>
    <w:link w:val="Nagwek8"/>
    <w:uiPriority w:val="9"/>
    <w:rsid w:val="00B05953"/>
    <w:rPr>
      <w:rFonts w:ascii="Times New Roman" w:eastAsia="Times New Roman" w:hAnsi="Times New Roman" w:cs="Times New Roman"/>
      <w:color w:val="404040"/>
      <w:sz w:val="20"/>
    </w:rPr>
  </w:style>
  <w:style w:type="character" w:customStyle="1" w:styleId="Heading1Char">
    <w:name w:val="Heading 1 Char"/>
    <w:uiPriority w:val="9"/>
    <w:rsid w:val="00B05953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ZwykytekstZnak">
    <w:name w:val="Zwykły tekst Znak"/>
    <w:link w:val="Zwykytekst"/>
    <w:uiPriority w:val="99"/>
    <w:rsid w:val="00B05953"/>
    <w:rPr>
      <w:rFonts w:ascii="Courier New" w:hAnsi="Courier New" w:cs="Courier New"/>
      <w:sz w:val="21"/>
    </w:rPr>
  </w:style>
  <w:style w:type="character" w:styleId="Odwoanieprzypisukocowego">
    <w:name w:val="endnote reference"/>
    <w:uiPriority w:val="99"/>
    <w:semiHidden/>
    <w:unhideWhenUsed/>
    <w:rsid w:val="00B05953"/>
    <w:rPr>
      <w:vertAlign w:val="superscript"/>
    </w:rPr>
  </w:style>
  <w:style w:type="character" w:styleId="Wyrnieniedelikatne">
    <w:name w:val="Subtle Emphasis"/>
    <w:uiPriority w:val="19"/>
    <w:qFormat/>
    <w:rsid w:val="00B05953"/>
    <w:rPr>
      <w:i/>
      <w:color w:val="808080"/>
    </w:rPr>
  </w:style>
  <w:style w:type="character" w:customStyle="1" w:styleId="PodtytuZnak">
    <w:name w:val="Podtytuł Znak"/>
    <w:link w:val="Podtytu"/>
    <w:uiPriority w:val="11"/>
    <w:rsid w:val="00B05953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CytatZnak">
    <w:name w:val="Cytat Znak"/>
    <w:link w:val="Cytat"/>
    <w:uiPriority w:val="29"/>
    <w:rsid w:val="00B05953"/>
    <w:rPr>
      <w:i/>
      <w:color w:val="000000"/>
    </w:rPr>
  </w:style>
  <w:style w:type="paragraph" w:styleId="Akapitzlist">
    <w:name w:val="List Paragraph"/>
    <w:basedOn w:val="Normalny"/>
    <w:next w:val="Normalny"/>
    <w:uiPriority w:val="34"/>
    <w:qFormat/>
    <w:rsid w:val="00B05953"/>
    <w:pPr>
      <w:ind w:left="720"/>
    </w:pPr>
  </w:style>
  <w:style w:type="character" w:customStyle="1" w:styleId="TekstprzypisukocowegoZnak">
    <w:name w:val="Tekst przypisu końcowego Znak"/>
    <w:link w:val="Tekstprzypisukocowego"/>
    <w:uiPriority w:val="99"/>
    <w:semiHidden/>
    <w:rsid w:val="00B05953"/>
    <w:rPr>
      <w:sz w:val="20"/>
    </w:rPr>
  </w:style>
  <w:style w:type="table" w:styleId="Tabela-Siatka">
    <w:name w:val="Table Grid"/>
    <w:basedOn w:val="Standardowy"/>
    <w:uiPriority w:val="59"/>
    <w:rsid w:val="003F63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XLI Warszawska Olimpiada Młodzieży w tenisie stołowym</vt:lpstr>
    </vt:vector>
  </TitlesOfParts>
  <Company>Akademia Medyczna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XLI Warszawska Olimpiada Młodzieży w tenisie stołowym</dc:title>
  <dc:creator>AM</dc:creator>
  <cp:lastModifiedBy>Sekretariat</cp:lastModifiedBy>
  <cp:revision>3</cp:revision>
  <cp:lastPrinted>2017-11-15T10:43:00Z</cp:lastPrinted>
  <dcterms:created xsi:type="dcterms:W3CDTF">2024-02-02T08:28:00Z</dcterms:created>
  <dcterms:modified xsi:type="dcterms:W3CDTF">2024-02-02T08:45:00Z</dcterms:modified>
</cp:coreProperties>
</file>